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76" w:rsidRPr="004F23D1" w:rsidRDefault="00147276" w:rsidP="00147276">
      <w:pPr>
        <w:pStyle w:val="a3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4F23D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ПЕРЕЧЕНЬ </w:t>
      </w:r>
      <w:r w:rsidR="002E57D3" w:rsidRPr="004F23D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НОРМАТИВНЫХ ПРАВОВЫХ </w:t>
      </w:r>
      <w:r w:rsidRPr="004F23D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 w:rsidR="00F413D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ЗА ОБЕСПЕЧЕНИЕМ СОХРАННОСТИ АВТОМОБИЛЬНЫХ ДОРОГ МЕСТНОГО ЗНАЧЕНИЯ</w:t>
      </w:r>
    </w:p>
    <w:bookmarkEnd w:id="0"/>
    <w:p w:rsidR="00147276" w:rsidRDefault="00147276" w:rsidP="00147276">
      <w:pPr>
        <w:autoSpaceDE w:val="0"/>
        <w:autoSpaceDN w:val="0"/>
        <w:adjustRightInd w:val="0"/>
        <w:ind w:left="72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14727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Федеральные законы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:</w:t>
      </w:r>
    </w:p>
    <w:p w:rsidR="00147276" w:rsidRPr="00FC0C10" w:rsidRDefault="00147276" w:rsidP="00147276">
      <w:pPr>
        <w:autoSpaceDE w:val="0"/>
        <w:autoSpaceDN w:val="0"/>
        <w:adjustRightInd w:val="0"/>
        <w:ind w:left="720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0"/>
        <w:gridCol w:w="3709"/>
        <w:gridCol w:w="3392"/>
      </w:tblGrid>
      <w:tr w:rsidR="0000094C" w:rsidRPr="0000094C" w:rsidTr="0000094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00094C" w:rsidRDefault="0000094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0094C">
              <w:rPr>
                <w:rStyle w:val="1"/>
                <w:rFonts w:eastAsiaTheme="minorHAnsi"/>
                <w:spacing w:val="0"/>
              </w:rPr>
              <w:t xml:space="preserve">№ </w:t>
            </w:r>
            <w:proofErr w:type="spellStart"/>
            <w:r w:rsidRPr="0000094C">
              <w:rPr>
                <w:rStyle w:val="1"/>
                <w:rFonts w:eastAsiaTheme="minorHAnsi"/>
                <w:spacing w:val="0"/>
              </w:rPr>
              <w:t>пп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00094C" w:rsidRDefault="0000094C" w:rsidP="00580C8D">
            <w:pPr>
              <w:jc w:val="center"/>
            </w:pPr>
            <w:r w:rsidRPr="0000094C">
              <w:rPr>
                <w:rStyle w:val="1"/>
                <w:rFonts w:eastAsia="Calibri"/>
              </w:rPr>
              <w:t>Наименование и реквизиты нормативного акта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00094C" w:rsidRDefault="0000094C" w:rsidP="00580C8D">
            <w:pPr>
              <w:jc w:val="center"/>
              <w:rPr>
                <w:rStyle w:val="1"/>
                <w:rFonts w:eastAsia="Calibri"/>
              </w:rPr>
            </w:pPr>
            <w:r w:rsidRPr="0000094C">
              <w:rPr>
                <w:rStyle w:val="1"/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00094C" w:rsidRDefault="0000094C" w:rsidP="00580C8D">
            <w:pPr>
              <w:jc w:val="center"/>
            </w:pPr>
            <w:r w:rsidRPr="0000094C">
              <w:rPr>
                <w:rStyle w:val="1"/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8A7DE9" w:rsidRPr="008A7DE9" w:rsidTr="0000094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Style w:val="1"/>
                <w:rFonts w:eastAsiaTheme="minorHAnsi"/>
                <w:color w:val="auto"/>
                <w:spacing w:val="0"/>
              </w:rPr>
              <w:t>1</w:t>
            </w:r>
            <w:r w:rsidR="0000094C" w:rsidRPr="008A7DE9">
              <w:rPr>
                <w:rStyle w:val="1"/>
                <w:rFonts w:eastAsiaTheme="minorHAnsi"/>
                <w:color w:val="auto"/>
                <w:spacing w:val="0"/>
              </w:rPr>
              <w:t>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8A7DE9" w:rsidRDefault="00FE1D9A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hyperlink r:id="rId5" w:history="1">
              <w:r w:rsidR="002A350A" w:rsidRPr="008A7D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Кодекс Российской Федерации об административных правонарушениях</w:t>
              </w:r>
              <w:r w:rsidR="002A350A" w:rsidRPr="008A7DE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A350A" w:rsidRPr="008A7D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30.12.2001 №195-ФЗ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8A74E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</w:rPr>
              <w:t>ст.11.21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</w:tr>
      <w:tr w:rsidR="008A7DE9" w:rsidRPr="008A7DE9" w:rsidTr="0000094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Style w:val="1"/>
                <w:rFonts w:eastAsiaTheme="minorHAnsi"/>
                <w:color w:val="auto"/>
              </w:rPr>
              <w:t>2</w:t>
            </w:r>
            <w:r w:rsidR="0000094C" w:rsidRPr="008A7DE9">
              <w:rPr>
                <w:rStyle w:val="1"/>
                <w:rFonts w:eastAsiaTheme="minorHAnsi"/>
                <w:color w:val="auto"/>
              </w:rPr>
              <w:t>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8A7DE9" w:rsidRDefault="008A74E3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10.12.1995 № 196-ФЗ "О безопасности дорожного движения"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4F23D1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12, 13, 21, 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A56F4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8A74E3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Style w:val="1"/>
                <w:rFonts w:eastAsiaTheme="minorHAnsi"/>
                <w:color w:val="auto"/>
                <w:spacing w:val="0"/>
              </w:rPr>
              <w:t>3</w:t>
            </w:r>
            <w:r w:rsidR="0000094C" w:rsidRPr="008A7DE9">
              <w:rPr>
                <w:rStyle w:val="1"/>
                <w:rFonts w:eastAsiaTheme="minorHAnsi"/>
                <w:color w:val="auto"/>
                <w:spacing w:val="0"/>
              </w:rPr>
              <w:t>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000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06.10.2003 № 131-ФЗ «"Об общих принципах организации местного самоуправления в Российской Федерации"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000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14-16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8A74E3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000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000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Оценивается целиком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8A74E3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8A74E3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00094C" w:rsidP="0000094C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00094C" w:rsidP="00000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00094C" w:rsidP="00000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4C" w:rsidRPr="008A7DE9" w:rsidRDefault="0000094C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E9" w:rsidRPr="008A7DE9" w:rsidTr="00F65E9A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0" w:rsidRPr="008A7DE9" w:rsidRDefault="005C03E0" w:rsidP="0000094C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0" w:rsidRPr="008A7DE9" w:rsidRDefault="005C03E0" w:rsidP="00000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Федеральным законом от 08.11.2007 </w:t>
            </w: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0" w:rsidRPr="008A7DE9" w:rsidRDefault="005C03E0" w:rsidP="00000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Оценивается целиком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0" w:rsidRPr="008A7DE9" w:rsidRDefault="005C03E0" w:rsidP="0070168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Владельцы автомобильных дорог, организации </w:t>
            </w: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F65E9A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color w:val="auto"/>
                <w:spacing w:val="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color w:val="auto"/>
                <w:spacing w:val="0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E9" w:rsidRPr="008A7DE9" w:rsidTr="00F65E9A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color w:val="auto"/>
                <w:spacing w:val="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spacing w:after="1" w:line="280" w:lineRule="atLeast"/>
              <w:rPr>
                <w:rStyle w:val="1"/>
                <w:rFonts w:eastAsia="Calibri"/>
                <w:color w:val="auto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color w:val="auto"/>
                <w:spacing w:val="0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5" w:rsidRPr="008A7DE9" w:rsidRDefault="00006BB5" w:rsidP="00006BB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76" w:rsidRPr="008A7DE9" w:rsidRDefault="00147276" w:rsidP="00147276">
      <w:pPr>
        <w:autoSpaceDE w:val="0"/>
        <w:autoSpaceDN w:val="0"/>
        <w:adjustRightInd w:val="0"/>
        <w:ind w:left="720"/>
        <w:jc w:val="both"/>
      </w:pPr>
    </w:p>
    <w:p w:rsidR="002E57D3" w:rsidRPr="008A7DE9" w:rsidRDefault="002E57D3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47276" w:rsidRPr="008A7DE9" w:rsidRDefault="00147276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A7DE9">
        <w:rPr>
          <w:rFonts w:ascii="Times New Roman" w:hAnsi="Times New Roman" w:cs="Times New Roman"/>
          <w:spacing w:val="0"/>
          <w:sz w:val="24"/>
          <w:szCs w:val="24"/>
        </w:rPr>
        <w:t>Указы Президента Российской Федерации, постановления и распоряжения Правительства Российской Федерации:</w:t>
      </w:r>
    </w:p>
    <w:p w:rsidR="00147276" w:rsidRPr="008A7DE9" w:rsidRDefault="00147276" w:rsidP="00147276">
      <w:pPr>
        <w:pStyle w:val="a3"/>
        <w:autoSpaceDE w:val="0"/>
        <w:autoSpaceDN w:val="0"/>
        <w:adjustRightInd w:val="0"/>
        <w:ind w:left="1170"/>
        <w:jc w:val="both"/>
      </w:pPr>
    </w:p>
    <w:tbl>
      <w:tblPr>
        <w:tblStyle w:val="a6"/>
        <w:tblW w:w="4861" w:type="pct"/>
        <w:tblLook w:val="04A0" w:firstRow="1" w:lastRow="0" w:firstColumn="1" w:lastColumn="0" w:noHBand="0" w:noVBand="1"/>
      </w:tblPr>
      <w:tblGrid>
        <w:gridCol w:w="549"/>
        <w:gridCol w:w="3218"/>
        <w:gridCol w:w="3758"/>
        <w:gridCol w:w="2744"/>
      </w:tblGrid>
      <w:tr w:rsidR="008A7DE9" w:rsidRPr="008A7DE9" w:rsidTr="008A7DE9">
        <w:trPr>
          <w:trHeight w:val="1094"/>
        </w:trPr>
        <w:tc>
          <w:tcPr>
            <w:tcW w:w="267" w:type="pct"/>
            <w:hideMark/>
          </w:tcPr>
          <w:p w:rsidR="00942413" w:rsidRPr="008A7DE9" w:rsidRDefault="00942413" w:rsidP="0094241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Style w:val="1"/>
                <w:rFonts w:eastAsiaTheme="minorHAnsi"/>
                <w:color w:val="auto"/>
                <w:spacing w:val="0"/>
              </w:rPr>
              <w:t>№ п/п</w:t>
            </w:r>
          </w:p>
        </w:tc>
        <w:tc>
          <w:tcPr>
            <w:tcW w:w="1567" w:type="pct"/>
            <w:hideMark/>
          </w:tcPr>
          <w:p w:rsidR="00942413" w:rsidRPr="008A7DE9" w:rsidRDefault="00942413" w:rsidP="00942413">
            <w:pPr>
              <w:jc w:val="center"/>
              <w:rPr>
                <w:rStyle w:val="1"/>
                <w:rFonts w:eastAsia="Calibri"/>
                <w:color w:val="auto"/>
              </w:rPr>
            </w:pPr>
            <w:r w:rsidRPr="008A7DE9">
              <w:rPr>
                <w:rStyle w:val="1"/>
                <w:rFonts w:eastAsia="Calibri"/>
                <w:color w:val="auto"/>
              </w:rPr>
              <w:t xml:space="preserve">Наименование </w:t>
            </w:r>
          </w:p>
          <w:p w:rsidR="00942413" w:rsidRPr="008A7DE9" w:rsidRDefault="00942413" w:rsidP="00942413">
            <w:pPr>
              <w:jc w:val="center"/>
              <w:rPr>
                <w:rStyle w:val="1"/>
                <w:rFonts w:eastAsia="Calibri"/>
                <w:color w:val="auto"/>
              </w:rPr>
            </w:pPr>
            <w:r w:rsidRPr="008A7DE9">
              <w:rPr>
                <w:rStyle w:val="1"/>
                <w:rFonts w:eastAsia="Calibri"/>
                <w:color w:val="auto"/>
              </w:rPr>
              <w:t xml:space="preserve">документа </w:t>
            </w:r>
          </w:p>
          <w:p w:rsidR="00942413" w:rsidRPr="008A7DE9" w:rsidRDefault="00942413" w:rsidP="00942413">
            <w:pPr>
              <w:jc w:val="center"/>
            </w:pPr>
            <w:r w:rsidRPr="008A7DE9">
              <w:rPr>
                <w:rStyle w:val="1"/>
                <w:rFonts w:eastAsia="Calibri"/>
                <w:color w:val="auto"/>
              </w:rPr>
              <w:t>(обозначение)</w:t>
            </w:r>
          </w:p>
        </w:tc>
        <w:tc>
          <w:tcPr>
            <w:tcW w:w="1830" w:type="pct"/>
          </w:tcPr>
          <w:p w:rsidR="00942413" w:rsidRPr="008A7DE9" w:rsidRDefault="00942413" w:rsidP="00942413">
            <w:pPr>
              <w:jc w:val="center"/>
              <w:rPr>
                <w:rFonts w:eastAsia="Calibri"/>
                <w:spacing w:val="9"/>
                <w:shd w:val="clear" w:color="auto" w:fill="FFFFFF"/>
              </w:rPr>
            </w:pPr>
            <w:r w:rsidRPr="008A7DE9">
              <w:rPr>
                <w:rStyle w:val="1"/>
                <w:rFonts w:eastAsia="Calibri"/>
                <w:color w:val="auto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336" w:type="pct"/>
            <w:hideMark/>
          </w:tcPr>
          <w:p w:rsidR="00942413" w:rsidRPr="008A7DE9" w:rsidRDefault="00942413" w:rsidP="00942413">
            <w:pPr>
              <w:jc w:val="center"/>
            </w:pPr>
            <w:r w:rsidRPr="008A7DE9">
              <w:rPr>
                <w:rStyle w:val="1"/>
                <w:rFonts w:eastAsia="Calibri"/>
                <w:color w:val="auto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8A7DE9" w:rsidRPr="008A7DE9" w:rsidTr="008A7DE9">
        <w:tc>
          <w:tcPr>
            <w:tcW w:w="267" w:type="pct"/>
            <w:hideMark/>
          </w:tcPr>
          <w:p w:rsidR="005C03E0" w:rsidRPr="008A7DE9" w:rsidRDefault="005C03E0" w:rsidP="0094241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A7DE9">
              <w:rPr>
                <w:rStyle w:val="1"/>
                <w:rFonts w:eastAsiaTheme="minorHAnsi"/>
                <w:color w:val="auto"/>
                <w:spacing w:val="0"/>
              </w:rPr>
              <w:t>1.</w:t>
            </w:r>
          </w:p>
        </w:tc>
        <w:tc>
          <w:tcPr>
            <w:tcW w:w="1567" w:type="pct"/>
          </w:tcPr>
          <w:p w:rsidR="005C03E0" w:rsidRPr="008A7DE9" w:rsidRDefault="005C03E0" w:rsidP="0038165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38165E" w:rsidRPr="008A7DE9" w:rsidRDefault="0038165E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</w:tcPr>
          <w:p w:rsidR="005C03E0" w:rsidRPr="008A7DE9" w:rsidRDefault="005C03E0" w:rsidP="004F23D1">
            <w:r w:rsidRPr="008A7DE9">
              <w:rPr>
                <w:shd w:val="clear" w:color="auto" w:fill="FFFFFF"/>
              </w:rPr>
              <w:t>Оценивается целиком</w:t>
            </w:r>
          </w:p>
        </w:tc>
        <w:tc>
          <w:tcPr>
            <w:tcW w:w="1336" w:type="pct"/>
          </w:tcPr>
          <w:p w:rsidR="005C03E0" w:rsidRPr="008A7DE9" w:rsidRDefault="005C03E0" w:rsidP="0070168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8A7DE9">
        <w:tc>
          <w:tcPr>
            <w:tcW w:w="267" w:type="pct"/>
            <w:hideMark/>
          </w:tcPr>
          <w:p w:rsidR="005C03E0" w:rsidRPr="008A7DE9" w:rsidRDefault="005C03E0" w:rsidP="0094241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Style w:val="1"/>
                <w:rFonts w:eastAsiaTheme="minorHAnsi"/>
                <w:color w:val="auto"/>
                <w:spacing w:val="0"/>
              </w:rPr>
              <w:t>2.</w:t>
            </w:r>
          </w:p>
        </w:tc>
        <w:tc>
          <w:tcPr>
            <w:tcW w:w="1567" w:type="pct"/>
            <w:vAlign w:val="center"/>
          </w:tcPr>
          <w:p w:rsidR="005C03E0" w:rsidRPr="008A7DE9" w:rsidRDefault="005C03E0" w:rsidP="005C03E0">
            <w:pPr>
              <w:pStyle w:val="a9"/>
              <w:spacing w:before="0" w:beforeAutospacing="0"/>
            </w:pPr>
            <w:r w:rsidRPr="008A7DE9">
              <w:t>Постановление Правительства РФ от 26.12.2018 № 1680</w:t>
            </w:r>
            <w:hyperlink r:id="rId6" w:history="1">
              <w:r w:rsidRPr="008A7DE9">
                <w:rPr>
                  <w:rStyle w:val="a5"/>
                  <w:color w:val="auto"/>
                  <w:u w:val="none"/>
                </w:rPr>
  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        </w:r>
              <w:r w:rsidRPr="008A7DE9">
                <w:rPr>
                  <w:rStyle w:val="a5"/>
                  <w:color w:val="auto"/>
                  <w:u w:val="none"/>
                </w:rPr>
                <w:lastRenderedPageBreak/>
                <w:t>обязательных требований, требований, установленных муниципальными правовыми актами"</w:t>
              </w:r>
            </w:hyperlink>
          </w:p>
        </w:tc>
        <w:tc>
          <w:tcPr>
            <w:tcW w:w="1830" w:type="pct"/>
          </w:tcPr>
          <w:p w:rsidR="005C03E0" w:rsidRPr="008A7DE9" w:rsidRDefault="005C03E0" w:rsidP="0094241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Оценивается целиком</w:t>
            </w:r>
          </w:p>
        </w:tc>
        <w:tc>
          <w:tcPr>
            <w:tcW w:w="1336" w:type="pct"/>
          </w:tcPr>
          <w:p w:rsidR="005C03E0" w:rsidRPr="008A7DE9" w:rsidRDefault="005C03E0" w:rsidP="0070168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</w:t>
            </w: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сооружения</w:t>
            </w:r>
          </w:p>
        </w:tc>
      </w:tr>
      <w:tr w:rsidR="008A7DE9" w:rsidRPr="008A7DE9" w:rsidTr="008A7DE9">
        <w:tc>
          <w:tcPr>
            <w:tcW w:w="267" w:type="pct"/>
          </w:tcPr>
          <w:p w:rsidR="0038165E" w:rsidRPr="008A7DE9" w:rsidRDefault="0038165E" w:rsidP="00617324">
            <w:r w:rsidRPr="008A7DE9">
              <w:lastRenderedPageBreak/>
              <w:t>3.</w:t>
            </w:r>
          </w:p>
        </w:tc>
        <w:tc>
          <w:tcPr>
            <w:tcW w:w="1567" w:type="pct"/>
          </w:tcPr>
          <w:p w:rsidR="0038165E" w:rsidRPr="0038165E" w:rsidRDefault="0038165E" w:rsidP="0038165E">
            <w:pPr>
              <w:shd w:val="clear" w:color="auto" w:fill="FFFFFF"/>
              <w:textAlignment w:val="baseline"/>
              <w:rPr>
                <w:bCs/>
              </w:rPr>
            </w:pPr>
            <w:r w:rsidRPr="008A7DE9">
              <w:t xml:space="preserve">Постановление Правительства РФ от </w:t>
            </w:r>
            <w:proofErr w:type="spellStart"/>
            <w:r w:rsidRPr="0038165E">
              <w:rPr>
                <w:bCs/>
              </w:rPr>
              <w:t>от</w:t>
            </w:r>
            <w:proofErr w:type="spellEnd"/>
            <w:r w:rsidRPr="0038165E">
              <w:rPr>
                <w:bCs/>
              </w:rPr>
              <w:t xml:space="preserve"> 28 сентября 2009 года N 767</w:t>
            </w:r>
            <w:r w:rsidRPr="0038165E">
              <w:rPr>
                <w:bCs/>
              </w:rPr>
              <w:br/>
            </w:r>
            <w:r w:rsidRPr="008A7DE9">
              <w:rPr>
                <w:bCs/>
              </w:rPr>
              <w:t>«</w:t>
            </w:r>
            <w:r w:rsidRPr="0038165E">
              <w:rPr>
                <w:bCs/>
              </w:rPr>
              <w:t>О классификации автомобильных дорог в Российской Федерации</w:t>
            </w:r>
            <w:r w:rsidRPr="008A7DE9">
              <w:rPr>
                <w:bCs/>
              </w:rPr>
              <w:t>»</w:t>
            </w:r>
          </w:p>
          <w:p w:rsidR="0038165E" w:rsidRPr="008A7DE9" w:rsidRDefault="0038165E" w:rsidP="00617324"/>
        </w:tc>
        <w:tc>
          <w:tcPr>
            <w:tcW w:w="1830" w:type="pct"/>
          </w:tcPr>
          <w:p w:rsidR="0038165E" w:rsidRPr="008A7DE9" w:rsidRDefault="0038165E" w:rsidP="00617324">
            <w:r w:rsidRPr="008A7DE9">
              <w:rPr>
                <w:shd w:val="clear" w:color="auto" w:fill="FFFFFF"/>
              </w:rPr>
              <w:t>Оценивается целиком</w:t>
            </w:r>
          </w:p>
        </w:tc>
        <w:tc>
          <w:tcPr>
            <w:tcW w:w="1336" w:type="pct"/>
          </w:tcPr>
          <w:p w:rsidR="0038165E" w:rsidRPr="008A7DE9" w:rsidRDefault="0038165E" w:rsidP="0070168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8A7DE9" w:rsidRPr="008A7DE9" w:rsidTr="008A7DE9">
        <w:tc>
          <w:tcPr>
            <w:tcW w:w="267" w:type="pct"/>
          </w:tcPr>
          <w:p w:rsidR="0038165E" w:rsidRPr="008A7DE9" w:rsidRDefault="0038165E" w:rsidP="00617324"/>
        </w:tc>
        <w:tc>
          <w:tcPr>
            <w:tcW w:w="1567" w:type="pct"/>
          </w:tcPr>
          <w:p w:rsidR="0038165E" w:rsidRPr="008A7DE9" w:rsidRDefault="008A7DE9" w:rsidP="008A7DE9">
            <w:r>
              <w:t>П</w:t>
            </w:r>
            <w:r w:rsidR="0038165E" w:rsidRPr="008A7DE9">
              <w:t>остановление Правительства Российской Федерации от 30.04.1997 № 508</w:t>
            </w:r>
            <w:r>
              <w:t xml:space="preserve"> «</w:t>
            </w:r>
            <w:r w:rsidR="0038165E" w:rsidRPr="008A7DE9">
              <w:t>О порядке государственного учета показателей состояния безопасности дорожного движения</w:t>
            </w:r>
            <w:r>
              <w:t>»</w:t>
            </w:r>
          </w:p>
        </w:tc>
        <w:tc>
          <w:tcPr>
            <w:tcW w:w="1830" w:type="pct"/>
          </w:tcPr>
          <w:p w:rsidR="0038165E" w:rsidRPr="008A7DE9" w:rsidRDefault="0038165E">
            <w:r w:rsidRPr="008A7DE9">
              <w:t>п. 1 и 2</w:t>
            </w:r>
          </w:p>
        </w:tc>
        <w:tc>
          <w:tcPr>
            <w:tcW w:w="1336" w:type="pct"/>
          </w:tcPr>
          <w:p w:rsidR="0038165E" w:rsidRPr="008A7DE9" w:rsidRDefault="0038165E">
            <w:r w:rsidRPr="008A7DE9">
              <w:t>Юридические лица, индивидуальные предприниматели и граждане</w:t>
            </w:r>
          </w:p>
        </w:tc>
      </w:tr>
    </w:tbl>
    <w:p w:rsidR="0025133E" w:rsidRDefault="0025133E"/>
    <w:sectPr w:rsidR="0025133E" w:rsidSect="00A627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6"/>
    <w:rsid w:val="0000094C"/>
    <w:rsid w:val="00006BB5"/>
    <w:rsid w:val="00147276"/>
    <w:rsid w:val="001E03D8"/>
    <w:rsid w:val="0025133E"/>
    <w:rsid w:val="002A350A"/>
    <w:rsid w:val="002E57D3"/>
    <w:rsid w:val="003062D8"/>
    <w:rsid w:val="00312306"/>
    <w:rsid w:val="0038165E"/>
    <w:rsid w:val="004F23D1"/>
    <w:rsid w:val="005C03E0"/>
    <w:rsid w:val="00617324"/>
    <w:rsid w:val="007550D7"/>
    <w:rsid w:val="008A74E3"/>
    <w:rsid w:val="008A7DE9"/>
    <w:rsid w:val="00942413"/>
    <w:rsid w:val="00A56F4F"/>
    <w:rsid w:val="00A627D7"/>
    <w:rsid w:val="00BD75F4"/>
    <w:rsid w:val="00D2495A"/>
    <w:rsid w:val="00F413DE"/>
    <w:rsid w:val="00F65E9A"/>
    <w:rsid w:val="00FE1D9A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0C6A-F78A-4CC2-9C17-52EE1E1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6"/>
    <w:pPr>
      <w:ind w:left="720"/>
      <w:contextualSpacing/>
    </w:pPr>
  </w:style>
  <w:style w:type="character" w:customStyle="1" w:styleId="a4">
    <w:name w:val="Основной текст_"/>
    <w:link w:val="2"/>
    <w:locked/>
    <w:rsid w:val="00147276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47276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">
    <w:name w:val="Основной текст1"/>
    <w:rsid w:val="00147276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2A350A"/>
    <w:rPr>
      <w:color w:val="0000FF"/>
      <w:u w:val="single"/>
    </w:rPr>
  </w:style>
  <w:style w:type="table" w:styleId="a6">
    <w:name w:val="Table Grid"/>
    <w:basedOn w:val="a1"/>
    <w:uiPriority w:val="59"/>
    <w:rsid w:val="0061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62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2D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C0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5B9833E7E9AAF6A1179704CADC8B12087C4789A83DF6CE3272BE86DE667957109E80AAA246CD24DAD5EE021s9G6G" TargetMode="External"/><Relationship Id="rId5" Type="http://schemas.openxmlformats.org/officeDocument/2006/relationships/hyperlink" Target="https://gorodob.nso.ru/sites/gorodob.nso.ru/wodby_files/files/document/2019/11/documents/koap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Антыпко</dc:creator>
  <cp:lastModifiedBy>Пользователь Windows</cp:lastModifiedBy>
  <cp:revision>7</cp:revision>
  <cp:lastPrinted>2021-04-13T06:15:00Z</cp:lastPrinted>
  <dcterms:created xsi:type="dcterms:W3CDTF">2021-04-12T00:02:00Z</dcterms:created>
  <dcterms:modified xsi:type="dcterms:W3CDTF">2021-04-14T00:18:00Z</dcterms:modified>
</cp:coreProperties>
</file>