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83" w:rsidRDefault="004D5983" w:rsidP="004D5983">
      <w:pPr>
        <w:jc w:val="center"/>
        <w:rPr>
          <w:b/>
          <w:sz w:val="25"/>
          <w:szCs w:val="25"/>
        </w:rPr>
      </w:pPr>
      <w:r>
        <w:rPr>
          <w:b/>
          <w:noProof/>
          <w:sz w:val="25"/>
          <w:szCs w:val="25"/>
          <w:lang w:bidi="ar-SA"/>
        </w:rPr>
        <w:drawing>
          <wp:inline distT="0" distB="0" distL="0" distR="0">
            <wp:extent cx="62865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pic:spPr>
                </pic:pic>
              </a:graphicData>
            </a:graphic>
          </wp:inline>
        </w:drawing>
      </w:r>
    </w:p>
    <w:p w:rsidR="004D5983" w:rsidRPr="004D5983" w:rsidRDefault="004D5983" w:rsidP="004D5983">
      <w:pPr>
        <w:jc w:val="center"/>
        <w:rPr>
          <w:rFonts w:ascii="Times New Roman" w:hAnsi="Times New Roman" w:cs="Times New Roman"/>
          <w:b/>
          <w:sz w:val="25"/>
          <w:szCs w:val="25"/>
        </w:rPr>
      </w:pPr>
      <w:r w:rsidRPr="004D5983">
        <w:rPr>
          <w:rFonts w:ascii="Times New Roman" w:hAnsi="Times New Roman" w:cs="Times New Roman"/>
          <w:b/>
          <w:sz w:val="25"/>
          <w:szCs w:val="25"/>
        </w:rPr>
        <w:t>АДМИНИСТРАЦИЯ</w:t>
      </w:r>
    </w:p>
    <w:p w:rsidR="004D5983" w:rsidRPr="004D5983" w:rsidRDefault="004D5983" w:rsidP="004D5983">
      <w:pPr>
        <w:jc w:val="center"/>
        <w:rPr>
          <w:rFonts w:ascii="Times New Roman" w:hAnsi="Times New Roman" w:cs="Times New Roman"/>
          <w:b/>
          <w:sz w:val="25"/>
          <w:szCs w:val="25"/>
        </w:rPr>
      </w:pPr>
      <w:r w:rsidRPr="004D5983">
        <w:rPr>
          <w:rFonts w:ascii="Times New Roman" w:hAnsi="Times New Roman" w:cs="Times New Roman"/>
          <w:b/>
          <w:sz w:val="25"/>
          <w:szCs w:val="25"/>
        </w:rPr>
        <w:t>ОКТЯБРЬСКОГО РАЙОНА ПРИМОРСКОГО КРАЯ</w:t>
      </w:r>
    </w:p>
    <w:p w:rsidR="004D5983" w:rsidRPr="004D5983" w:rsidRDefault="004D5983" w:rsidP="004D5983">
      <w:pPr>
        <w:jc w:val="center"/>
        <w:rPr>
          <w:rFonts w:ascii="Times New Roman" w:hAnsi="Times New Roman" w:cs="Times New Roman"/>
          <w:sz w:val="25"/>
          <w:szCs w:val="25"/>
        </w:rPr>
      </w:pPr>
    </w:p>
    <w:p w:rsidR="004D5983" w:rsidRPr="004D5983" w:rsidRDefault="004D5983" w:rsidP="004D5983">
      <w:pPr>
        <w:jc w:val="center"/>
        <w:rPr>
          <w:rFonts w:ascii="Times New Roman" w:hAnsi="Times New Roman" w:cs="Times New Roman"/>
          <w:sz w:val="25"/>
          <w:szCs w:val="25"/>
        </w:rPr>
      </w:pPr>
      <w:r w:rsidRPr="004D5983">
        <w:rPr>
          <w:rFonts w:ascii="Times New Roman" w:hAnsi="Times New Roman" w:cs="Times New Roman"/>
          <w:sz w:val="25"/>
          <w:szCs w:val="25"/>
        </w:rPr>
        <w:t>ПОСТАНОВЛЕНИЕ</w:t>
      </w:r>
    </w:p>
    <w:p w:rsidR="009E401E" w:rsidRPr="00177222" w:rsidRDefault="009E401E" w:rsidP="004D5983">
      <w:pPr>
        <w:jc w:val="center"/>
        <w:rPr>
          <w:rFonts w:ascii="Times New Roman" w:hAnsi="Times New Roman" w:cs="Times New Roman"/>
          <w:b/>
          <w:sz w:val="26"/>
          <w:szCs w:val="26"/>
        </w:rPr>
      </w:pPr>
    </w:p>
    <w:p w:rsidR="000B4627" w:rsidRPr="00177222" w:rsidRDefault="00432FF4" w:rsidP="0052707A">
      <w:pPr>
        <w:pStyle w:val="52"/>
        <w:shd w:val="clear" w:color="auto" w:fill="auto"/>
        <w:tabs>
          <w:tab w:val="left" w:pos="3893"/>
          <w:tab w:val="left" w:pos="7906"/>
        </w:tabs>
        <w:spacing w:line="240" w:lineRule="auto"/>
        <w:jc w:val="both"/>
        <w:rPr>
          <w:rStyle w:val="53"/>
          <w:sz w:val="26"/>
          <w:szCs w:val="26"/>
          <w:u w:val="none"/>
        </w:rPr>
      </w:pPr>
      <w:r>
        <w:rPr>
          <w:rStyle w:val="53"/>
          <w:sz w:val="26"/>
          <w:szCs w:val="26"/>
          <w:u w:val="none"/>
        </w:rPr>
        <w:t>_____</w:t>
      </w:r>
      <w:r w:rsidR="00177222" w:rsidRPr="00177222">
        <w:rPr>
          <w:rStyle w:val="53"/>
          <w:sz w:val="26"/>
          <w:szCs w:val="26"/>
          <w:u w:val="none"/>
        </w:rPr>
        <w:t>.</w:t>
      </w:r>
      <w:r w:rsidR="00D12078" w:rsidRPr="00177222">
        <w:rPr>
          <w:rStyle w:val="53"/>
          <w:sz w:val="26"/>
          <w:szCs w:val="26"/>
          <w:u w:val="none"/>
        </w:rPr>
        <w:t>2018</w:t>
      </w:r>
      <w:r w:rsidR="00D12078" w:rsidRPr="00177222">
        <w:rPr>
          <w:rStyle w:val="54"/>
          <w:sz w:val="26"/>
          <w:szCs w:val="26"/>
        </w:rPr>
        <w:tab/>
        <w:t xml:space="preserve">с. </w:t>
      </w:r>
      <w:r w:rsidR="004D5983" w:rsidRPr="00177222">
        <w:rPr>
          <w:rStyle w:val="54"/>
          <w:sz w:val="26"/>
          <w:szCs w:val="26"/>
        </w:rPr>
        <w:t>Покровка</w:t>
      </w:r>
      <w:r w:rsidR="00D12078" w:rsidRPr="00177222">
        <w:rPr>
          <w:rStyle w:val="54"/>
          <w:sz w:val="26"/>
          <w:szCs w:val="26"/>
        </w:rPr>
        <w:tab/>
      </w:r>
      <w:r w:rsidR="00B82503" w:rsidRPr="00177222">
        <w:rPr>
          <w:rStyle w:val="54"/>
          <w:sz w:val="26"/>
          <w:szCs w:val="26"/>
        </w:rPr>
        <w:t xml:space="preserve">         </w:t>
      </w:r>
      <w:r w:rsidR="00D12078" w:rsidRPr="00177222">
        <w:rPr>
          <w:rStyle w:val="54"/>
          <w:sz w:val="26"/>
          <w:szCs w:val="26"/>
        </w:rPr>
        <w:t xml:space="preserve">№ </w:t>
      </w:r>
      <w:r>
        <w:rPr>
          <w:rStyle w:val="54"/>
          <w:sz w:val="26"/>
          <w:szCs w:val="26"/>
        </w:rPr>
        <w:t>______</w:t>
      </w:r>
    </w:p>
    <w:p w:rsidR="00106BD6" w:rsidRPr="00177222" w:rsidRDefault="00106BD6" w:rsidP="00743836">
      <w:pPr>
        <w:jc w:val="center"/>
        <w:rPr>
          <w:rFonts w:ascii="Times New Roman" w:hAnsi="Times New Roman" w:cs="Times New Roman"/>
          <w:sz w:val="26"/>
          <w:szCs w:val="26"/>
        </w:rPr>
      </w:pPr>
    </w:p>
    <w:p w:rsidR="00177222" w:rsidRPr="00177222" w:rsidRDefault="00177222" w:rsidP="00177222">
      <w:pPr>
        <w:widowControl/>
        <w:tabs>
          <w:tab w:val="left" w:pos="709"/>
        </w:tabs>
        <w:jc w:val="center"/>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О внесении изменений в постановление</w:t>
      </w:r>
    </w:p>
    <w:p w:rsidR="00177222" w:rsidRPr="00177222" w:rsidRDefault="00177222" w:rsidP="00177222">
      <w:pPr>
        <w:widowControl/>
        <w:tabs>
          <w:tab w:val="left" w:pos="709"/>
        </w:tabs>
        <w:jc w:val="center"/>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Администрации Октябрьского района от 06.05.2015 № 16-н</w:t>
      </w:r>
    </w:p>
    <w:p w:rsidR="00177222" w:rsidRPr="00177222" w:rsidRDefault="00177222" w:rsidP="00177222">
      <w:pPr>
        <w:widowControl/>
        <w:tabs>
          <w:tab w:val="left" w:pos="709"/>
        </w:tabs>
        <w:jc w:val="center"/>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 xml:space="preserve"> «Об утверждении административного регламента по предоставлению</w:t>
      </w:r>
    </w:p>
    <w:p w:rsidR="00177222" w:rsidRPr="00177222" w:rsidRDefault="00177222" w:rsidP="00177222">
      <w:pPr>
        <w:widowControl/>
        <w:tabs>
          <w:tab w:val="left" w:pos="709"/>
        </w:tabs>
        <w:jc w:val="center"/>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 xml:space="preserve"> муниципальной услуги «Выдача разрешений на строительство»</w:t>
      </w:r>
    </w:p>
    <w:p w:rsidR="00177222" w:rsidRPr="00177222" w:rsidRDefault="00177222" w:rsidP="00177222">
      <w:pPr>
        <w:keepNext/>
        <w:widowControl/>
        <w:jc w:val="center"/>
        <w:outlineLvl w:val="1"/>
        <w:rPr>
          <w:rFonts w:ascii="Times New Roman" w:eastAsia="Calibri" w:hAnsi="Times New Roman" w:cs="Times New Roman"/>
          <w:b/>
          <w:color w:val="auto"/>
          <w:sz w:val="26"/>
          <w:szCs w:val="26"/>
          <w:lang w:bidi="ar-SA"/>
        </w:rPr>
      </w:pPr>
    </w:p>
    <w:p w:rsidR="00177222" w:rsidRPr="00177222" w:rsidRDefault="00177222" w:rsidP="00177222">
      <w:pPr>
        <w:widowControl/>
        <w:autoSpaceDE w:val="0"/>
        <w:autoSpaceDN w:val="0"/>
        <w:adjustRightInd w:val="0"/>
        <w:spacing w:line="259" w:lineRule="auto"/>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целях приведения нормативного правового акта Администрации Октябрьского района в соответствие  со статьёй 51 Градостроительного кодекса Российской Федерации</w:t>
      </w:r>
      <w:r w:rsidRPr="00177222">
        <w:rPr>
          <w:rFonts w:ascii="Times New Roman" w:eastAsia="Calibri" w:hAnsi="Times New Roman" w:cs="Times New Roman"/>
          <w:color w:val="auto"/>
          <w:sz w:val="26"/>
          <w:szCs w:val="26"/>
          <w:shd w:val="clear" w:color="auto" w:fill="FFFFFF"/>
          <w:lang w:eastAsia="en-US" w:bidi="ar-SA"/>
        </w:rPr>
        <w:t xml:space="preserve">,  в соответствии с </w:t>
      </w:r>
      <w:r w:rsidRPr="00177222">
        <w:rPr>
          <w:rFonts w:ascii="Times New Roman" w:eastAsia="Calibri" w:hAnsi="Times New Roman" w:cs="Times New Roman"/>
          <w:color w:val="auto"/>
          <w:sz w:val="26"/>
          <w:szCs w:val="26"/>
          <w:lang w:eastAsia="en-US" w:bidi="ar-SA"/>
        </w:rPr>
        <w:t xml:space="preserve">Уставом Октябрьского района  Администрация Октябрьского района </w:t>
      </w:r>
    </w:p>
    <w:p w:rsidR="00177222" w:rsidRPr="00177222" w:rsidRDefault="00177222" w:rsidP="00177222">
      <w:pPr>
        <w:widowControl/>
        <w:tabs>
          <w:tab w:val="left" w:pos="708"/>
        </w:tabs>
        <w:rPr>
          <w:rFonts w:ascii="Times New Roman" w:eastAsia="Calibri" w:hAnsi="Times New Roman" w:cs="Times New Roman"/>
          <w:color w:val="auto"/>
          <w:sz w:val="26"/>
          <w:szCs w:val="26"/>
          <w:lang w:bidi="ar-SA"/>
        </w:rPr>
      </w:pPr>
    </w:p>
    <w:p w:rsidR="00177222" w:rsidRPr="00177222" w:rsidRDefault="00177222" w:rsidP="00177222">
      <w:pPr>
        <w:widowControl/>
        <w:tabs>
          <w:tab w:val="left" w:pos="708"/>
        </w:tabs>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ПОСТАНОВЛЯЕТ:</w:t>
      </w:r>
      <w:bookmarkStart w:id="0" w:name="sub_1"/>
    </w:p>
    <w:p w:rsidR="00177222" w:rsidRPr="00177222" w:rsidRDefault="00177222" w:rsidP="00177222">
      <w:pPr>
        <w:widowControl/>
        <w:jc w:val="both"/>
        <w:rPr>
          <w:rFonts w:ascii="Times New Roman" w:eastAsia="Calibri" w:hAnsi="Times New Roman" w:cs="Arial"/>
          <w:iCs/>
          <w:color w:val="auto"/>
          <w:sz w:val="26"/>
          <w:szCs w:val="26"/>
          <w:lang w:bidi="ar-SA"/>
        </w:rPr>
      </w:pPr>
    </w:p>
    <w:p w:rsidR="00177222" w:rsidRPr="00177222" w:rsidRDefault="00177222" w:rsidP="00177222">
      <w:pPr>
        <w:widowControl/>
        <w:ind w:firstLine="708"/>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Arial"/>
          <w:iCs/>
          <w:color w:val="auto"/>
          <w:sz w:val="26"/>
          <w:szCs w:val="26"/>
          <w:lang w:bidi="ar-SA"/>
        </w:rPr>
        <w:t xml:space="preserve">1. Административный регламент по предоставлению муниципальной услуги </w:t>
      </w:r>
      <w:r w:rsidRPr="00177222">
        <w:rPr>
          <w:rFonts w:ascii="Times New Roman" w:eastAsia="Calibri" w:hAnsi="Times New Roman" w:cs="Times New Roman"/>
          <w:bCs/>
          <w:color w:val="auto"/>
          <w:sz w:val="26"/>
          <w:szCs w:val="26"/>
          <w:lang w:eastAsia="en-US" w:bidi="ar-SA"/>
        </w:rPr>
        <w:t>«Выдача разрешений на строительство»</w:t>
      </w:r>
      <w:r w:rsidRPr="00177222">
        <w:rPr>
          <w:rFonts w:ascii="Times New Roman" w:eastAsia="Calibri" w:hAnsi="Times New Roman" w:cs="Times New Roman"/>
          <w:color w:val="auto"/>
          <w:sz w:val="26"/>
          <w:szCs w:val="26"/>
          <w:lang w:eastAsia="en-US" w:bidi="ar-SA"/>
        </w:rPr>
        <w:t xml:space="preserve">, утверждённый постановлением Администрации Октябрьского района от 06.05.2015 № 16-н </w:t>
      </w:r>
      <w:r w:rsidRPr="00177222">
        <w:rPr>
          <w:rFonts w:ascii="Times New Roman" w:eastAsia="Calibri" w:hAnsi="Times New Roman" w:cs="Times New Roman"/>
          <w:bCs/>
          <w:color w:val="auto"/>
          <w:sz w:val="26"/>
          <w:szCs w:val="26"/>
          <w:lang w:eastAsia="en-US" w:bidi="ar-SA"/>
        </w:rPr>
        <w:t>«Об утверждении административного регламента по предоставлению муниципальной услуги «Выдача разрешений на строительство» (</w:t>
      </w:r>
      <w:r w:rsidRPr="00177222">
        <w:rPr>
          <w:rFonts w:ascii="Times New Roman" w:eastAsia="Calibri" w:hAnsi="Times New Roman" w:cs="Times New Roman"/>
          <w:color w:val="auto"/>
          <w:sz w:val="26"/>
          <w:szCs w:val="26"/>
          <w:lang w:eastAsia="en-US" w:bidi="ar-SA"/>
        </w:rPr>
        <w:t>в редакции постановления Администрации Октябрьского района от 16.04.2018 № 52-н</w:t>
      </w:r>
      <w:r w:rsidRPr="00177222">
        <w:rPr>
          <w:rFonts w:ascii="Times New Roman" w:eastAsia="Calibri" w:hAnsi="Times New Roman" w:cs="Times New Roman"/>
          <w:bCs/>
          <w:color w:val="auto"/>
          <w:sz w:val="26"/>
          <w:szCs w:val="26"/>
          <w:lang w:bidi="ar-SA"/>
        </w:rPr>
        <w:t xml:space="preserve">) </w:t>
      </w:r>
      <w:r w:rsidR="00F31A0E" w:rsidRPr="00177222">
        <w:rPr>
          <w:rFonts w:ascii="Times New Roman" w:eastAsia="Calibri" w:hAnsi="Times New Roman" w:cs="Times New Roman"/>
          <w:color w:val="auto"/>
          <w:sz w:val="26"/>
          <w:szCs w:val="26"/>
          <w:lang w:eastAsia="en-US" w:bidi="ar-SA"/>
        </w:rPr>
        <w:t>изложить в</w:t>
      </w:r>
      <w:r w:rsidRPr="00177222">
        <w:rPr>
          <w:rFonts w:ascii="Times New Roman" w:eastAsia="Calibri" w:hAnsi="Times New Roman" w:cs="Times New Roman"/>
          <w:color w:val="auto"/>
          <w:sz w:val="26"/>
          <w:szCs w:val="26"/>
          <w:lang w:eastAsia="en-US" w:bidi="ar-SA"/>
        </w:rPr>
        <w:t xml:space="preserve"> новой редакции (прилагается).</w:t>
      </w:r>
    </w:p>
    <w:p w:rsidR="00177222" w:rsidRPr="00177222" w:rsidRDefault="00177222" w:rsidP="00177222">
      <w:pPr>
        <w:widowControl/>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ab/>
        <w:t xml:space="preserve">2. Признать утратившим силу постановление Администрации Октябрьского района </w:t>
      </w:r>
      <w:r w:rsidRPr="00177222">
        <w:rPr>
          <w:rFonts w:ascii="Times New Roman" w:eastAsia="Calibri" w:hAnsi="Times New Roman" w:cs="Times New Roman"/>
          <w:color w:val="auto"/>
          <w:sz w:val="26"/>
          <w:szCs w:val="26"/>
          <w:lang w:eastAsia="en-US" w:bidi="ar-SA"/>
        </w:rPr>
        <w:t>от 16.04.2018 № 52-н</w:t>
      </w:r>
      <w:r w:rsidRPr="00177222">
        <w:rPr>
          <w:rFonts w:ascii="Times New Roman" w:eastAsia="Calibri" w:hAnsi="Times New Roman" w:cs="Times New Roman"/>
          <w:color w:val="auto"/>
          <w:sz w:val="26"/>
          <w:szCs w:val="26"/>
          <w:lang w:bidi="ar-SA"/>
        </w:rPr>
        <w:t xml:space="preserve"> «О внесении изменений в постановление Администрации Октябрьского района от 06.05.2015 № 16-н «Об утверждении административного регламента по предоставлению муниципальной услуги «Выдача разрешений на строительство».</w:t>
      </w:r>
    </w:p>
    <w:bookmarkEnd w:id="0"/>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3. Организационному отделу Администрации Октябрьского района (Козлова) опубликовать настоящее постановление.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4. Контроль за исполнением настоящего постановления возложить на первого заместителя Главы Администрации Октябрьского района А.В. Мисник.</w:t>
      </w:r>
    </w:p>
    <w:p w:rsidR="00177222" w:rsidRPr="00177222" w:rsidRDefault="00177222" w:rsidP="00177222">
      <w:pPr>
        <w:widowControl/>
        <w:ind w:firstLine="709"/>
        <w:jc w:val="both"/>
        <w:rPr>
          <w:rFonts w:ascii="Times New Roman" w:eastAsia="Calibri" w:hAnsi="Times New Roman" w:cs="Times New Roman"/>
          <w:b/>
          <w:bCs/>
          <w:color w:val="auto"/>
          <w:sz w:val="26"/>
          <w:szCs w:val="26"/>
          <w:lang w:bidi="ar-SA"/>
        </w:rPr>
      </w:pPr>
      <w:r w:rsidRPr="00177222">
        <w:rPr>
          <w:rFonts w:ascii="Times New Roman" w:eastAsia="Calibri" w:hAnsi="Times New Roman" w:cs="Times New Roman"/>
          <w:color w:val="auto"/>
          <w:sz w:val="26"/>
          <w:szCs w:val="26"/>
          <w:lang w:bidi="ar-SA"/>
        </w:rPr>
        <w:t>5. Настоящее постановление вступает в силу со дня его опубликования.</w:t>
      </w: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Глава района                                                                                                    А.В. Камлёнок</w:t>
      </w: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p w:rsidR="00177222" w:rsidRPr="00177222" w:rsidRDefault="00177222" w:rsidP="00177222">
      <w:pPr>
        <w:widowControl/>
        <w:suppressAutoHyphens/>
        <w:jc w:val="both"/>
        <w:rPr>
          <w:rFonts w:ascii="Times New Roman" w:eastAsia="Calibri" w:hAnsi="Times New Roman" w:cs="Times New Roman"/>
          <w:bCs/>
          <w:color w:val="auto"/>
          <w:sz w:val="26"/>
          <w:szCs w:val="26"/>
          <w:lang w:bidi="ar-SA"/>
        </w:rPr>
      </w:pPr>
    </w:p>
    <w:tbl>
      <w:tblPr>
        <w:tblW w:w="9889" w:type="dxa"/>
        <w:tblLook w:val="01E0" w:firstRow="1" w:lastRow="1" w:firstColumn="1" w:lastColumn="1" w:noHBand="0" w:noVBand="0"/>
      </w:tblPr>
      <w:tblGrid>
        <w:gridCol w:w="3194"/>
        <w:gridCol w:w="2193"/>
        <w:gridCol w:w="4502"/>
      </w:tblGrid>
      <w:tr w:rsidR="00177222" w:rsidRPr="00177222" w:rsidTr="00177222">
        <w:tc>
          <w:tcPr>
            <w:tcW w:w="3194" w:type="dxa"/>
          </w:tcPr>
          <w:p w:rsidR="00177222" w:rsidRPr="00177222" w:rsidRDefault="00177222" w:rsidP="00177222">
            <w:pPr>
              <w:widowControl/>
              <w:suppressAutoHyphens/>
              <w:rPr>
                <w:rFonts w:ascii="Times New Roman" w:eastAsia="Calibri" w:hAnsi="Times New Roman" w:cs="Times New Roman"/>
                <w:color w:val="auto"/>
                <w:sz w:val="26"/>
                <w:szCs w:val="26"/>
                <w:lang w:bidi="ar-SA"/>
              </w:rPr>
            </w:pPr>
          </w:p>
        </w:tc>
        <w:tc>
          <w:tcPr>
            <w:tcW w:w="2193" w:type="dxa"/>
          </w:tcPr>
          <w:p w:rsidR="00177222" w:rsidRPr="00177222" w:rsidRDefault="00177222" w:rsidP="00177222">
            <w:pPr>
              <w:widowControl/>
              <w:suppressAutoHyphens/>
              <w:rPr>
                <w:rFonts w:ascii="Times New Roman" w:eastAsia="Calibri" w:hAnsi="Times New Roman" w:cs="Times New Roman"/>
                <w:color w:val="auto"/>
                <w:sz w:val="26"/>
                <w:szCs w:val="26"/>
                <w:lang w:bidi="ar-SA"/>
              </w:rPr>
            </w:pPr>
          </w:p>
        </w:tc>
        <w:tc>
          <w:tcPr>
            <w:tcW w:w="4502" w:type="dxa"/>
          </w:tcPr>
          <w:p w:rsidR="00177222" w:rsidRPr="00177222" w:rsidRDefault="00177222" w:rsidP="00177222">
            <w:pPr>
              <w:widowControl/>
              <w:suppressAutoHyphens/>
              <w:jc w:val="center"/>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Приложение</w:t>
            </w:r>
          </w:p>
          <w:p w:rsidR="00177222" w:rsidRPr="00177222" w:rsidRDefault="00177222" w:rsidP="00177222">
            <w:pPr>
              <w:widowControl/>
              <w:suppressAutoHyphens/>
              <w:jc w:val="center"/>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к постановлению</w:t>
            </w:r>
          </w:p>
          <w:p w:rsidR="00177222" w:rsidRPr="00177222" w:rsidRDefault="00177222" w:rsidP="00177222">
            <w:pPr>
              <w:widowControl/>
              <w:suppressAutoHyphens/>
              <w:jc w:val="center"/>
              <w:rPr>
                <w:rFonts w:ascii="Times New Roman" w:eastAsia="Calibri" w:hAnsi="Times New Roman" w:cs="Times New Roman"/>
                <w:color w:val="auto"/>
                <w:sz w:val="26"/>
                <w:szCs w:val="26"/>
                <w:lang w:bidi="ar-SA"/>
              </w:rPr>
            </w:pPr>
            <w:r w:rsidRPr="00177222">
              <w:rPr>
                <w:rFonts w:ascii="Times New Roman" w:eastAsia="Calibri" w:hAnsi="Times New Roman" w:cs="Times New Roman"/>
                <w:bCs/>
                <w:color w:val="auto"/>
                <w:sz w:val="26"/>
                <w:szCs w:val="26"/>
                <w:lang w:bidi="ar-SA"/>
              </w:rPr>
              <w:t>Администрации Октябрьского района</w:t>
            </w:r>
          </w:p>
        </w:tc>
      </w:tr>
      <w:tr w:rsidR="00177222" w:rsidRPr="00177222" w:rsidTr="00177222">
        <w:tc>
          <w:tcPr>
            <w:tcW w:w="3194" w:type="dxa"/>
          </w:tcPr>
          <w:p w:rsidR="00177222" w:rsidRPr="00177222" w:rsidRDefault="00177222" w:rsidP="00177222">
            <w:pPr>
              <w:widowControl/>
              <w:suppressAutoHyphens/>
              <w:rPr>
                <w:rFonts w:ascii="Times New Roman" w:eastAsia="Calibri" w:hAnsi="Times New Roman" w:cs="Times New Roman"/>
                <w:color w:val="auto"/>
                <w:sz w:val="26"/>
                <w:szCs w:val="26"/>
                <w:lang w:bidi="ar-SA"/>
              </w:rPr>
            </w:pPr>
          </w:p>
        </w:tc>
        <w:tc>
          <w:tcPr>
            <w:tcW w:w="2193" w:type="dxa"/>
          </w:tcPr>
          <w:p w:rsidR="00177222" w:rsidRPr="00177222" w:rsidRDefault="00177222" w:rsidP="00177222">
            <w:pPr>
              <w:widowControl/>
              <w:suppressAutoHyphens/>
              <w:rPr>
                <w:rFonts w:ascii="Times New Roman" w:eastAsia="Calibri" w:hAnsi="Times New Roman" w:cs="Times New Roman"/>
                <w:color w:val="auto"/>
                <w:sz w:val="26"/>
                <w:szCs w:val="26"/>
                <w:lang w:bidi="ar-SA"/>
              </w:rPr>
            </w:pPr>
          </w:p>
        </w:tc>
        <w:tc>
          <w:tcPr>
            <w:tcW w:w="4502" w:type="dxa"/>
          </w:tcPr>
          <w:p w:rsidR="00177222" w:rsidRPr="00177222" w:rsidRDefault="00177222" w:rsidP="00432FF4">
            <w:pPr>
              <w:widowControl/>
              <w:suppressAutoHyphens/>
              <w:jc w:val="center"/>
              <w:rPr>
                <w:rFonts w:ascii="Times New Roman" w:eastAsia="Calibri" w:hAnsi="Times New Roman" w:cs="Times New Roman"/>
                <w:color w:val="auto"/>
                <w:sz w:val="26"/>
                <w:szCs w:val="26"/>
                <w:lang w:bidi="ar-SA"/>
              </w:rPr>
            </w:pPr>
            <w:r w:rsidRPr="00177222">
              <w:rPr>
                <w:rFonts w:ascii="Times New Roman" w:eastAsia="Calibri" w:hAnsi="Times New Roman" w:cs="Times New Roman"/>
                <w:bCs/>
                <w:color w:val="auto"/>
                <w:sz w:val="26"/>
                <w:szCs w:val="26"/>
                <w:lang w:bidi="ar-SA"/>
              </w:rPr>
              <w:t xml:space="preserve">от   </w:t>
            </w:r>
            <w:r w:rsidR="00432FF4">
              <w:rPr>
                <w:rFonts w:ascii="Times New Roman" w:eastAsia="Calibri" w:hAnsi="Times New Roman" w:cs="Times New Roman"/>
                <w:bCs/>
                <w:color w:val="auto"/>
                <w:sz w:val="26"/>
                <w:szCs w:val="26"/>
                <w:lang w:bidi="ar-SA"/>
              </w:rPr>
              <w:t>______</w:t>
            </w:r>
            <w:r>
              <w:rPr>
                <w:rFonts w:ascii="Times New Roman" w:eastAsia="Calibri" w:hAnsi="Times New Roman" w:cs="Times New Roman"/>
                <w:bCs/>
                <w:color w:val="auto"/>
                <w:sz w:val="26"/>
                <w:szCs w:val="26"/>
                <w:lang w:bidi="ar-SA"/>
              </w:rPr>
              <w:t xml:space="preserve">.2018 № </w:t>
            </w:r>
            <w:r w:rsidR="00432FF4">
              <w:rPr>
                <w:rFonts w:ascii="Times New Roman" w:eastAsia="Calibri" w:hAnsi="Times New Roman" w:cs="Times New Roman"/>
                <w:bCs/>
                <w:color w:val="auto"/>
                <w:sz w:val="26"/>
                <w:szCs w:val="26"/>
                <w:lang w:bidi="ar-SA"/>
              </w:rPr>
              <w:t>_____</w:t>
            </w:r>
            <w:bookmarkStart w:id="1" w:name="_GoBack"/>
            <w:bookmarkEnd w:id="1"/>
          </w:p>
        </w:tc>
      </w:tr>
    </w:tbl>
    <w:p w:rsidR="00177222" w:rsidRPr="00177222" w:rsidRDefault="00177222" w:rsidP="00177222">
      <w:pPr>
        <w:widowControl/>
        <w:autoSpaceDE w:val="0"/>
        <w:autoSpaceDN w:val="0"/>
        <w:adjustRightInd w:val="0"/>
        <w:jc w:val="center"/>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Административный регламент </w:t>
      </w: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по предоставлению муниципальной услуги </w:t>
      </w: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«Выдача разрешений на строительство»</w:t>
      </w:r>
    </w:p>
    <w:p w:rsidR="00177222" w:rsidRPr="00177222" w:rsidRDefault="00177222" w:rsidP="00177222">
      <w:pPr>
        <w:widowControl/>
        <w:autoSpaceDE w:val="0"/>
        <w:autoSpaceDN w:val="0"/>
        <w:adjustRightInd w:val="0"/>
        <w:ind w:firstLine="709"/>
        <w:jc w:val="center"/>
        <w:rPr>
          <w:rFonts w:ascii="Times New Roman" w:eastAsia="Calibri" w:hAnsi="Times New Roman" w:cs="Times New Roman"/>
          <w:b/>
          <w:color w:val="auto"/>
          <w:sz w:val="26"/>
          <w:szCs w:val="26"/>
          <w:lang w:eastAsia="en-US" w:bidi="ar-SA"/>
        </w:rPr>
      </w:pP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I. ОБЩИЕ ПОЛОЖЕНИЯ</w:t>
      </w: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1.1. Предмет регулирования административного регламента</w:t>
      </w: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Настоящий административный регламент предоставления муниципальной услуги «Выдача разрешений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Октябрьского района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1.2. Круг заявителей</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Муниципальная услуга предоставляется застройщикам, осуществляющим строительство, реконструкцию объектов капитального строительства на территории Октябрьского района в пределах полномочий, установленных Градостроительным </w:t>
      </w:r>
      <w:hyperlink r:id="rId8" w:history="1">
        <w:r w:rsidRPr="00177222">
          <w:rPr>
            <w:rFonts w:ascii="Times New Roman" w:eastAsia="Calibri" w:hAnsi="Times New Roman" w:cs="Times New Roman"/>
            <w:color w:val="auto"/>
            <w:sz w:val="26"/>
            <w:szCs w:val="26"/>
            <w:lang w:bidi="ar-SA"/>
          </w:rPr>
          <w:t>кодексом</w:t>
        </w:r>
      </w:hyperlink>
      <w:r w:rsidRPr="00177222">
        <w:rPr>
          <w:rFonts w:ascii="Times New Roman" w:eastAsia="Calibri" w:hAnsi="Times New Roman" w:cs="Times New Roman"/>
          <w:color w:val="auto"/>
          <w:sz w:val="26"/>
          <w:szCs w:val="26"/>
          <w:lang w:bidi="ar-SA"/>
        </w:rPr>
        <w:t xml:space="preserve"> Российской Федерации.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color w:val="auto"/>
          <w:sz w:val="26"/>
          <w:szCs w:val="26"/>
          <w:lang w:eastAsia="en-US" w:bidi="ar-SA"/>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177222" w:rsidRPr="00177222" w:rsidRDefault="00177222" w:rsidP="00177222">
      <w:pPr>
        <w:widowControl/>
        <w:tabs>
          <w:tab w:val="left" w:pos="993"/>
        </w:tabs>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1.3. Требования к порядку информирования о предоставлении муниципальной услуги</w:t>
      </w:r>
    </w:p>
    <w:p w:rsidR="00177222" w:rsidRPr="00177222" w:rsidRDefault="00177222" w:rsidP="00177222">
      <w:pPr>
        <w:widowControl/>
        <w:tabs>
          <w:tab w:val="left" w:pos="993"/>
          <w:tab w:val="left" w:pos="1276"/>
          <w:tab w:val="left" w:pos="1418"/>
          <w:tab w:val="left" w:pos="1701"/>
        </w:tabs>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177222">
        <w:rPr>
          <w:rFonts w:ascii="Times New Roman" w:eastAsia="Calibri" w:hAnsi="Times New Roman" w:cs="Times New Roman"/>
          <w:b/>
          <w:color w:val="auto"/>
          <w:sz w:val="26"/>
          <w:szCs w:val="26"/>
          <w:lang w:eastAsia="en-US" w:bidi="ar-SA"/>
        </w:rPr>
        <w:t xml:space="preserve">) </w:t>
      </w:r>
      <w:r w:rsidRPr="00177222">
        <w:rPr>
          <w:rFonts w:ascii="Times New Roman" w:eastAsia="Calibri" w:hAnsi="Times New Roman" w:cs="Times New Roman"/>
          <w:bCs/>
          <w:color w:val="auto"/>
          <w:sz w:val="26"/>
          <w:szCs w:val="26"/>
          <w:lang w:eastAsia="en-US" w:bidi="ar-SA"/>
        </w:rPr>
        <w:t xml:space="preserve">в которых организуется предоставление муниципальной услуги, </w:t>
      </w:r>
      <w:r w:rsidRPr="00177222">
        <w:rPr>
          <w:rFonts w:ascii="Times New Roman" w:eastAsia="Calibri" w:hAnsi="Times New Roman" w:cs="Times New Roman"/>
          <w:color w:val="auto"/>
          <w:sz w:val="26"/>
          <w:szCs w:val="26"/>
          <w:lang w:eastAsia="en-US" w:bidi="ar-SA"/>
        </w:rPr>
        <w:t xml:space="preserve">приведены в Приложении № 1 к  Регламенту. </w:t>
      </w:r>
    </w:p>
    <w:p w:rsidR="00177222" w:rsidRPr="00177222" w:rsidRDefault="00177222" w:rsidP="00177222">
      <w:pPr>
        <w:widowControl/>
        <w:tabs>
          <w:tab w:val="left" w:pos="993"/>
          <w:tab w:val="left" w:pos="1276"/>
          <w:tab w:val="left" w:pos="1701"/>
        </w:tabs>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Информирование о порядке предоставлении муниципальной услуги осуществляется:</w:t>
      </w:r>
    </w:p>
    <w:p w:rsidR="00177222" w:rsidRPr="00177222" w:rsidRDefault="00177222" w:rsidP="00177222">
      <w:pPr>
        <w:widowControl/>
        <w:numPr>
          <w:ilvl w:val="0"/>
          <w:numId w:val="17"/>
        </w:numPr>
        <w:tabs>
          <w:tab w:val="left" w:pos="1134"/>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 личном обращении заявителя непосредственно в Администрацию;</w:t>
      </w:r>
    </w:p>
    <w:p w:rsidR="00177222" w:rsidRPr="00177222" w:rsidRDefault="00177222" w:rsidP="00177222">
      <w:pPr>
        <w:widowControl/>
        <w:numPr>
          <w:ilvl w:val="0"/>
          <w:numId w:val="17"/>
        </w:numPr>
        <w:tabs>
          <w:tab w:val="left" w:pos="1134"/>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77222" w:rsidRPr="00177222" w:rsidRDefault="00177222" w:rsidP="00177222">
      <w:pPr>
        <w:widowControl/>
        <w:numPr>
          <w:ilvl w:val="0"/>
          <w:numId w:val="17"/>
        </w:numPr>
        <w:tabs>
          <w:tab w:val="left" w:pos="1134"/>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использованием средств телефонной, почтовой связи;</w:t>
      </w:r>
    </w:p>
    <w:p w:rsidR="00177222" w:rsidRPr="00177222" w:rsidRDefault="00177222" w:rsidP="00177222">
      <w:pPr>
        <w:widowControl/>
        <w:numPr>
          <w:ilvl w:val="0"/>
          <w:numId w:val="17"/>
        </w:numPr>
        <w:tabs>
          <w:tab w:val="left" w:pos="1134"/>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lastRenderedPageBreak/>
        <w:t>на Интернет-сайте;</w:t>
      </w:r>
    </w:p>
    <w:p w:rsidR="00177222" w:rsidRPr="00177222" w:rsidRDefault="00177222" w:rsidP="00177222">
      <w:pPr>
        <w:widowControl/>
        <w:numPr>
          <w:ilvl w:val="0"/>
          <w:numId w:val="17"/>
        </w:numPr>
        <w:tabs>
          <w:tab w:val="left" w:pos="1134"/>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Сведения о месте нахождения, графике работы, адресе электронной почты, контактных телефонах МФЦ расположены на сайте www.mfc-25.гu. </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местонахождение, график работы структурных подразделений Администрации, адрес Интернет-сайта;</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адрес электронной почты Администрации, структурных подразделений Администрации;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перечень документов, представляемых заявителем (уполномоченным представителем), а также требования, предъявляемые к этим документам;</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образец заявления на предоставление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основания для отказа в предоставлении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порядок предоставления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порядок подачи и рассмотрения жалобы;</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блок-схема предоставления муниципальной услуги (Приложение № 7) к Регламенту.</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 СТАНДАРТ ПРЕДОСТАВЛЕНИЯ МУНИЦИПАЛЬНОЙ УСЛУГИ</w:t>
      </w: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2.1. Наименование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Муниципальная услуга: «Выдача разрешений на строительство».</w:t>
      </w: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2.2. Наименование органа, предоставляющего муниципальную услугу</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Предоставление муниципальной услуги  осуществляется Администрацией Октябрьского района, в лице отдела архитектуры и градостроительства Администрации октябрьского района (далее - Уполномоченный орган);</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2.3. Описание результатов предоставления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lastRenderedPageBreak/>
        <w:t>Результатом предоставления муниципальной услуги является:</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а) выдача разрешения на строительство;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б) мотивированный отказ в выдаче разрешения на строительство;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продление разрешения на строительство;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г) мотивированный отказ в продлении разрешения на строительство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д) разрешение на строительство с внесенными изменениями;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е) мотивированный отказ во внесении изменений в разрешение на строительство объектов капитального строительства.</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Уполномоченном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в Уполномоченном органе.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Выдача документа, являющегося результатом предоставления 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2.4. Срок предоставления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Срок предоставления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 в течение 7 дней со дня регистрации заявления в Уполномоченном органе.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Продление разрешения на строительство – 7 рабочих дней со дня регистрации заявления в Уполномоченном органе.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выдача разрешение на строительство с внесенными изменениями - в течение 7 рабочих дней со дня регистрации заявления в Уполномоченном органе.</w:t>
      </w: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2.5. Правовые основания для предоставления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Список нормативных актов, в соответствии с которыми осуществляется оказание муниципальной услуги, приведен в Приложении № 2 к регламенту.</w:t>
      </w:r>
    </w:p>
    <w:p w:rsidR="00177222" w:rsidRPr="00177222" w:rsidRDefault="00177222" w:rsidP="00177222">
      <w:pPr>
        <w:widowControl/>
        <w:tabs>
          <w:tab w:val="left" w:pos="1134"/>
        </w:tabs>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77222" w:rsidRPr="00177222" w:rsidRDefault="00177222" w:rsidP="00177222">
      <w:pPr>
        <w:widowControl/>
        <w:tabs>
          <w:tab w:val="left" w:pos="1134"/>
        </w:tabs>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bidi="ar-SA"/>
        </w:rPr>
        <w:t>2.6.1.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получению разрешения на строительство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2.6.1.1.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получению разрешения на строительство, которые заявитель должен предоставить самостоятельно (кроме объектов индивидуального жилищного строительства):</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1) </w:t>
      </w:r>
      <w:hyperlink r:id="rId9" w:history="1">
        <w:r w:rsidRPr="00177222">
          <w:rPr>
            <w:rFonts w:ascii="Times New Roman" w:eastAsia="Calibri" w:hAnsi="Times New Roman" w:cs="Times New Roman"/>
            <w:color w:val="auto"/>
            <w:sz w:val="26"/>
            <w:szCs w:val="26"/>
            <w:lang w:bidi="ar-SA"/>
          </w:rPr>
          <w:t>заявление</w:t>
        </w:r>
      </w:hyperlink>
      <w:r w:rsidRPr="00177222">
        <w:rPr>
          <w:rFonts w:ascii="Times New Roman" w:eastAsia="Calibri" w:hAnsi="Times New Roman" w:cs="Times New Roman"/>
          <w:color w:val="auto"/>
          <w:sz w:val="26"/>
          <w:szCs w:val="26"/>
          <w:lang w:bidi="ar-SA"/>
        </w:rPr>
        <w:t xml:space="preserve"> на получение разрешения на строительство объекта капитального строительства (Приложение № 3)</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lastRenderedPageBreak/>
        <w:t xml:space="preserve">2)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177222">
          <w:rPr>
            <w:rFonts w:ascii="Times New Roman" w:eastAsia="Calibri" w:hAnsi="Times New Roman" w:cs="Times New Roman"/>
            <w:color w:val="auto"/>
            <w:sz w:val="26"/>
            <w:szCs w:val="26"/>
            <w:lang w:bidi="ar-SA"/>
          </w:rPr>
          <w:t>пункте 2.2</w:t>
        </w:r>
      </w:hyperlink>
      <w:r w:rsidRPr="00177222">
        <w:rPr>
          <w:rFonts w:ascii="Times New Roman" w:eastAsia="Calibri" w:hAnsi="Times New Roman" w:cs="Times New Roman"/>
          <w:color w:val="auto"/>
          <w:sz w:val="26"/>
          <w:szCs w:val="26"/>
          <w:lang w:bidi="ar-SA"/>
        </w:rPr>
        <w:t xml:space="preserve"> настоящей части случаев реконструкции многоквартирного дома;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bookmarkStart w:id="2" w:name="Par30"/>
      <w:bookmarkEnd w:id="2"/>
      <w:r w:rsidRPr="00177222">
        <w:rPr>
          <w:rFonts w:ascii="Times New Roman" w:eastAsia="Calibri" w:hAnsi="Times New Roman" w:cs="Times New Roman"/>
          <w:color w:val="auto"/>
          <w:sz w:val="26"/>
          <w:szCs w:val="26"/>
          <w:lang w:bidi="ar-SA"/>
        </w:rPr>
        <w:t xml:space="preserve">2.2) решение общего собрания собственников помещений и машино-мест в многоквартирном доме, принятое в соответствии с жилищным </w:t>
      </w:r>
      <w:hyperlink r:id="rId10" w:history="1">
        <w:r w:rsidRPr="00177222">
          <w:rPr>
            <w:rFonts w:ascii="Times New Roman" w:eastAsia="Calibri" w:hAnsi="Times New Roman" w:cs="Times New Roman"/>
            <w:color w:val="auto"/>
            <w:sz w:val="26"/>
            <w:szCs w:val="26"/>
            <w:lang w:bidi="ar-SA"/>
          </w:rPr>
          <w:t>законодательством</w:t>
        </w:r>
      </w:hyperlink>
      <w:r w:rsidRPr="00177222">
        <w:rPr>
          <w:rFonts w:ascii="Times New Roman" w:eastAsia="Calibri" w:hAnsi="Times New Roman" w:cs="Times New Roman"/>
          <w:color w:val="auto"/>
          <w:sz w:val="26"/>
          <w:szCs w:val="26"/>
          <w:lang w:bidi="ar-SA"/>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bookmarkStart w:id="3" w:name="Par36"/>
      <w:bookmarkEnd w:id="3"/>
      <w:r w:rsidRPr="00177222">
        <w:rPr>
          <w:rFonts w:ascii="Times New Roman" w:eastAsia="Calibri" w:hAnsi="Times New Roman" w:cs="Times New Roman"/>
          <w:color w:val="auto"/>
          <w:sz w:val="26"/>
          <w:szCs w:val="26"/>
          <w:lang w:bidi="ar-SA"/>
        </w:rPr>
        <w:t xml:space="preserve">Документы, указанные в подпунктах </w:t>
      </w:r>
      <w:hyperlink w:anchor="Par0" w:history="1">
        <w:r w:rsidRPr="00177222">
          <w:rPr>
            <w:rFonts w:ascii="Times New Roman" w:eastAsia="Calibri" w:hAnsi="Times New Roman" w:cs="Times New Roman"/>
            <w:color w:val="auto"/>
            <w:sz w:val="26"/>
            <w:szCs w:val="26"/>
            <w:lang w:bidi="ar-SA"/>
          </w:rPr>
          <w:t xml:space="preserve"> 1</w:t>
        </w:r>
      </w:hyperlink>
      <w:r w:rsidRPr="00177222">
        <w:rPr>
          <w:rFonts w:ascii="Times New Roman" w:eastAsia="Calibri" w:hAnsi="Times New Roman" w:cs="Times New Roman"/>
          <w:color w:val="auto"/>
          <w:sz w:val="26"/>
          <w:szCs w:val="26"/>
          <w:lang w:bidi="ar-SA"/>
        </w:rPr>
        <w:t xml:space="preserve">, </w:t>
      </w:r>
      <w:hyperlink w:anchor="Par8" w:history="1">
        <w:r w:rsidRPr="00177222">
          <w:rPr>
            <w:rFonts w:ascii="Times New Roman" w:eastAsia="Calibri" w:hAnsi="Times New Roman" w:cs="Times New Roman"/>
            <w:color w:val="auto"/>
            <w:sz w:val="26"/>
            <w:szCs w:val="26"/>
            <w:lang w:bidi="ar-SA"/>
          </w:rPr>
          <w:t>3</w:t>
        </w:r>
      </w:hyperlink>
      <w:r w:rsidRPr="00177222">
        <w:rPr>
          <w:rFonts w:ascii="Times New Roman" w:eastAsia="Calibri" w:hAnsi="Times New Roman" w:cs="Times New Roman"/>
          <w:color w:val="auto"/>
          <w:sz w:val="26"/>
          <w:szCs w:val="26"/>
          <w:lang w:bidi="ar-SA"/>
        </w:rPr>
        <w:t xml:space="preserve"> и </w:t>
      </w:r>
      <w:hyperlink w:anchor="Par22" w:history="1">
        <w:r w:rsidRPr="00177222">
          <w:rPr>
            <w:rFonts w:ascii="Times New Roman" w:eastAsia="Calibri" w:hAnsi="Times New Roman" w:cs="Times New Roman"/>
            <w:color w:val="auto"/>
            <w:sz w:val="26"/>
            <w:szCs w:val="26"/>
            <w:lang w:bidi="ar-SA"/>
          </w:rPr>
          <w:t xml:space="preserve">4 </w:t>
        </w:r>
      </w:hyperlink>
      <w:r w:rsidRPr="00177222">
        <w:rPr>
          <w:rFonts w:ascii="Times New Roman" w:eastAsia="Calibri" w:hAnsi="Times New Roman" w:cs="Times New Roman"/>
          <w:color w:val="auto"/>
          <w:sz w:val="26"/>
          <w:szCs w:val="26"/>
          <w:lang w:bidi="ar-SA"/>
        </w:rPr>
        <w:t>пункта 2.6.1.2.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77222" w:rsidRPr="00177222" w:rsidRDefault="00177222" w:rsidP="00177222">
      <w:pPr>
        <w:widowControl/>
        <w:autoSpaceDE w:val="0"/>
        <w:autoSpaceDN w:val="0"/>
        <w:adjustRightInd w:val="0"/>
        <w:spacing w:before="12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2.6.1.2.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получению разрешения на строительство,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1.1) при наличии соглашения о передаче в случаях, установленных бюджетным </w:t>
      </w:r>
      <w:hyperlink r:id="rId11" w:history="1">
        <w:r w:rsidRPr="00177222">
          <w:rPr>
            <w:rFonts w:ascii="Times New Roman" w:eastAsia="Calibri" w:hAnsi="Times New Roman" w:cs="Times New Roman"/>
            <w:color w:val="auto"/>
            <w:sz w:val="26"/>
            <w:szCs w:val="26"/>
            <w:lang w:bidi="ar-SA"/>
          </w:rPr>
          <w:t>законодательством</w:t>
        </w:r>
      </w:hyperlink>
      <w:r w:rsidRPr="00177222">
        <w:rPr>
          <w:rFonts w:ascii="Times New Roman" w:eastAsia="Calibri" w:hAnsi="Times New Roman" w:cs="Times New Roman"/>
          <w:color w:val="auto"/>
          <w:sz w:val="26"/>
          <w:szCs w:val="26"/>
          <w:lang w:bidi="ar-SA"/>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bookmarkStart w:id="4" w:name="Par8"/>
      <w:bookmarkEnd w:id="4"/>
      <w:r w:rsidRPr="00177222">
        <w:rPr>
          <w:rFonts w:ascii="Times New Roman" w:eastAsia="Calibri" w:hAnsi="Times New Roman" w:cs="Times New Roman"/>
          <w:color w:val="auto"/>
          <w:sz w:val="26"/>
          <w:szCs w:val="26"/>
          <w:lang w:bidi="ar-SA"/>
        </w:rPr>
        <w:t>3) материалы, содержащиеся в проектной документации:</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а) пояснительная записка;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г) архитектурные решения;</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е) проект организации строительства объекта капитального строительства;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ж) проект организации работ по сносу объектов капитального строительства, их частей;</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p>
    <w:p w:rsidR="00177222" w:rsidRPr="00177222" w:rsidRDefault="00ED4AD7" w:rsidP="00177222">
      <w:pPr>
        <w:widowControl/>
        <w:autoSpaceDE w:val="0"/>
        <w:autoSpaceDN w:val="0"/>
        <w:adjustRightInd w:val="0"/>
        <w:jc w:val="both"/>
        <w:rPr>
          <w:rFonts w:ascii="Times New Roman" w:eastAsia="Calibri" w:hAnsi="Times New Roman" w:cs="Times New Roman"/>
          <w:color w:val="auto"/>
          <w:sz w:val="26"/>
          <w:szCs w:val="26"/>
          <w:lang w:bidi="ar-SA"/>
        </w:rPr>
      </w:pPr>
      <w:hyperlink r:id="rId12" w:history="1">
        <w:r w:rsidR="00177222" w:rsidRPr="00177222">
          <w:rPr>
            <w:rFonts w:ascii="Times New Roman" w:eastAsia="Calibri" w:hAnsi="Times New Roman" w:cs="Times New Roman"/>
            <w:color w:val="auto"/>
            <w:sz w:val="26"/>
            <w:szCs w:val="26"/>
            <w:lang w:bidi="ar-SA"/>
          </w:rPr>
          <w:t>статьей 49</w:t>
        </w:r>
      </w:hyperlink>
      <w:r w:rsidR="00177222" w:rsidRPr="00177222">
        <w:rPr>
          <w:rFonts w:ascii="Times New Roman" w:eastAsia="Calibri" w:hAnsi="Times New Roman" w:cs="Times New Roman"/>
          <w:color w:val="auto"/>
          <w:sz w:val="26"/>
          <w:szCs w:val="26"/>
          <w:lang w:bidi="ar-SA"/>
        </w:rPr>
        <w:t xml:space="preserve">  </w:t>
      </w:r>
      <w:r w:rsidR="00177222" w:rsidRPr="00177222">
        <w:rPr>
          <w:rFonts w:ascii="Times New Roman" w:eastAsia="Calibri" w:hAnsi="Times New Roman" w:cs="Times New Roman"/>
          <w:b/>
          <w:color w:val="auto"/>
          <w:sz w:val="26"/>
          <w:szCs w:val="26"/>
          <w:lang w:bidi="ar-SA"/>
        </w:rPr>
        <w:t>Градостроительного  Кодекса Российской Федерации</w:t>
      </w:r>
      <w:r w:rsidR="00177222" w:rsidRPr="00177222">
        <w:rPr>
          <w:rFonts w:ascii="Times New Roman" w:eastAsia="Calibri" w:hAnsi="Times New Roman" w:cs="Times New Roman"/>
          <w:color w:val="auto"/>
          <w:sz w:val="26"/>
          <w:szCs w:val="26"/>
          <w:lang w:bidi="ar-SA"/>
        </w:rPr>
        <w:t xml:space="preserve"> (далее по тесту – ГК РФ);</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bookmarkStart w:id="5" w:name="Par22"/>
      <w:bookmarkEnd w:id="5"/>
      <w:r w:rsidRPr="00177222">
        <w:rPr>
          <w:rFonts w:ascii="Times New Roman" w:eastAsia="Calibri" w:hAnsi="Times New Roman" w:cs="Times New Roman"/>
          <w:color w:val="auto"/>
          <w:sz w:val="26"/>
          <w:szCs w:val="26"/>
          <w:lang w:bidi="ar-SA"/>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177222">
          <w:rPr>
            <w:rFonts w:ascii="Times New Roman" w:eastAsia="Calibri" w:hAnsi="Times New Roman" w:cs="Times New Roman"/>
            <w:color w:val="auto"/>
            <w:sz w:val="26"/>
            <w:szCs w:val="26"/>
            <w:lang w:bidi="ar-SA"/>
          </w:rPr>
          <w:t>частью 12.1 статьи 48</w:t>
        </w:r>
      </w:hyperlink>
      <w:r w:rsidRPr="00177222">
        <w:rPr>
          <w:rFonts w:ascii="Times New Roman" w:eastAsia="Calibri" w:hAnsi="Times New Roman" w:cs="Times New Roman"/>
          <w:color w:val="auto"/>
          <w:sz w:val="26"/>
          <w:szCs w:val="26"/>
          <w:lang w:bidi="ar-SA"/>
        </w:rPr>
        <w:t xml:space="preserve"> ГК РФ), если такая проектная документация подлежит экспертизе в соответствии со </w:t>
      </w:r>
      <w:hyperlink r:id="rId14" w:history="1">
        <w:r w:rsidRPr="00177222">
          <w:rPr>
            <w:rFonts w:ascii="Times New Roman" w:eastAsia="Calibri" w:hAnsi="Times New Roman" w:cs="Times New Roman"/>
            <w:color w:val="auto"/>
            <w:sz w:val="26"/>
            <w:szCs w:val="26"/>
            <w:lang w:bidi="ar-SA"/>
          </w:rPr>
          <w:t>статьей 49</w:t>
        </w:r>
      </w:hyperlink>
      <w:r w:rsidRPr="00177222">
        <w:rPr>
          <w:rFonts w:ascii="Times New Roman" w:eastAsia="Calibri" w:hAnsi="Times New Roman" w:cs="Times New Roman"/>
          <w:color w:val="auto"/>
          <w:sz w:val="26"/>
          <w:szCs w:val="26"/>
          <w:lang w:bidi="ar-SA"/>
        </w:rPr>
        <w:t xml:space="preserve"> ГК РФ, положительное заключение государственной экспертизы проектной документации в случаях, предусмотренных </w:t>
      </w:r>
      <w:hyperlink r:id="rId15" w:history="1">
        <w:r w:rsidRPr="00177222">
          <w:rPr>
            <w:rFonts w:ascii="Times New Roman" w:eastAsia="Calibri" w:hAnsi="Times New Roman" w:cs="Times New Roman"/>
            <w:color w:val="auto"/>
            <w:sz w:val="26"/>
            <w:szCs w:val="26"/>
            <w:lang w:bidi="ar-SA"/>
          </w:rPr>
          <w:t>частью 3.4 статьи 49</w:t>
        </w:r>
      </w:hyperlink>
      <w:r w:rsidRPr="00177222">
        <w:rPr>
          <w:rFonts w:ascii="Times New Roman" w:eastAsia="Calibri" w:hAnsi="Times New Roman" w:cs="Times New Roman"/>
          <w:color w:val="auto"/>
          <w:sz w:val="26"/>
          <w:szCs w:val="26"/>
          <w:lang w:bidi="ar-SA"/>
        </w:rPr>
        <w:t xml:space="preserve"> ГК РФ, положительное заключение государственной экологической экспертизы проектной документации в случаях, предусмотренных </w:t>
      </w:r>
      <w:hyperlink r:id="rId16" w:history="1">
        <w:r w:rsidRPr="00177222">
          <w:rPr>
            <w:rFonts w:ascii="Times New Roman" w:eastAsia="Calibri" w:hAnsi="Times New Roman" w:cs="Times New Roman"/>
            <w:color w:val="auto"/>
            <w:sz w:val="26"/>
            <w:szCs w:val="26"/>
            <w:lang w:bidi="ar-SA"/>
          </w:rPr>
          <w:t>частью 6 статьи 49</w:t>
        </w:r>
      </w:hyperlink>
      <w:r w:rsidRPr="00177222">
        <w:rPr>
          <w:rFonts w:ascii="Times New Roman" w:eastAsia="Calibri" w:hAnsi="Times New Roman" w:cs="Times New Roman"/>
          <w:color w:val="auto"/>
          <w:sz w:val="26"/>
          <w:szCs w:val="26"/>
          <w:lang w:bidi="ar-SA"/>
        </w:rPr>
        <w:t xml:space="preserve"> ГК РФ;</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bookmarkStart w:id="6" w:name="Par25"/>
      <w:bookmarkEnd w:id="6"/>
      <w:r w:rsidRPr="00177222">
        <w:rPr>
          <w:rFonts w:ascii="Times New Roman" w:eastAsia="Calibri" w:hAnsi="Times New Roman" w:cs="Times New Roman"/>
          <w:color w:val="auto"/>
          <w:sz w:val="26"/>
          <w:szCs w:val="26"/>
          <w:lang w:bidi="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177222">
          <w:rPr>
            <w:rFonts w:ascii="Times New Roman" w:eastAsia="Calibri" w:hAnsi="Times New Roman" w:cs="Times New Roman"/>
            <w:color w:val="auto"/>
            <w:sz w:val="26"/>
            <w:szCs w:val="26"/>
            <w:lang w:bidi="ar-SA"/>
          </w:rPr>
          <w:t>статьей 40</w:t>
        </w:r>
      </w:hyperlink>
      <w:r w:rsidRPr="00177222">
        <w:rPr>
          <w:rFonts w:ascii="Times New Roman" w:eastAsia="Calibri" w:hAnsi="Times New Roman" w:cs="Times New Roman"/>
          <w:color w:val="auto"/>
          <w:sz w:val="26"/>
          <w:szCs w:val="26"/>
          <w:lang w:bidi="ar-SA"/>
        </w:rPr>
        <w:t xml:space="preserve"> ГК РФ);</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lastRenderedPageBreak/>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177222">
          <w:rPr>
            <w:rFonts w:ascii="Times New Roman" w:eastAsia="Calibri" w:hAnsi="Times New Roman" w:cs="Times New Roman"/>
            <w:color w:val="auto"/>
            <w:sz w:val="26"/>
            <w:szCs w:val="26"/>
            <w:lang w:bidi="ar-SA"/>
          </w:rPr>
          <w:t>законодательством</w:t>
        </w:r>
      </w:hyperlink>
      <w:r w:rsidRPr="00177222">
        <w:rPr>
          <w:rFonts w:ascii="Times New Roman" w:eastAsia="Calibri" w:hAnsi="Times New Roman" w:cs="Times New Roman"/>
          <w:color w:val="auto"/>
          <w:sz w:val="26"/>
          <w:szCs w:val="26"/>
          <w:lang w:bidi="ar-SA"/>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Документы, указанные в подпунктах </w:t>
      </w:r>
      <w:hyperlink w:anchor="Par0" w:history="1">
        <w:r w:rsidRPr="00177222">
          <w:rPr>
            <w:rFonts w:ascii="Times New Roman" w:eastAsia="Calibri" w:hAnsi="Times New Roman" w:cs="Times New Roman"/>
            <w:color w:val="auto"/>
            <w:sz w:val="26"/>
            <w:szCs w:val="26"/>
            <w:lang w:bidi="ar-SA"/>
          </w:rPr>
          <w:t xml:space="preserve"> 1</w:t>
        </w:r>
      </w:hyperlink>
      <w:r w:rsidRPr="00177222">
        <w:rPr>
          <w:rFonts w:ascii="Times New Roman" w:eastAsia="Calibri" w:hAnsi="Times New Roman" w:cs="Times New Roman"/>
          <w:color w:val="auto"/>
          <w:sz w:val="26"/>
          <w:szCs w:val="26"/>
          <w:lang w:bidi="ar-SA"/>
        </w:rPr>
        <w:t xml:space="preserve">, </w:t>
      </w:r>
      <w:hyperlink w:anchor="Par8" w:history="1">
        <w:r w:rsidRPr="00177222">
          <w:rPr>
            <w:rFonts w:ascii="Times New Roman" w:eastAsia="Calibri" w:hAnsi="Times New Roman" w:cs="Times New Roman"/>
            <w:color w:val="auto"/>
            <w:sz w:val="26"/>
            <w:szCs w:val="26"/>
            <w:lang w:bidi="ar-SA"/>
          </w:rPr>
          <w:t>3</w:t>
        </w:r>
      </w:hyperlink>
      <w:r w:rsidRPr="00177222">
        <w:rPr>
          <w:rFonts w:ascii="Times New Roman" w:eastAsia="Calibri" w:hAnsi="Times New Roman" w:cs="Times New Roman"/>
          <w:color w:val="auto"/>
          <w:sz w:val="26"/>
          <w:szCs w:val="26"/>
          <w:lang w:bidi="ar-SA"/>
        </w:rPr>
        <w:t xml:space="preserve"> и </w:t>
      </w:r>
      <w:hyperlink w:anchor="Par22" w:history="1">
        <w:r w:rsidRPr="00177222">
          <w:rPr>
            <w:rFonts w:ascii="Times New Roman" w:eastAsia="Calibri" w:hAnsi="Times New Roman" w:cs="Times New Roman"/>
            <w:color w:val="auto"/>
            <w:sz w:val="26"/>
            <w:szCs w:val="26"/>
            <w:lang w:bidi="ar-SA"/>
          </w:rPr>
          <w:t xml:space="preserve">4 </w:t>
        </w:r>
      </w:hyperlink>
      <w:r w:rsidRPr="00177222">
        <w:rPr>
          <w:rFonts w:ascii="Times New Roman" w:eastAsia="Calibri" w:hAnsi="Times New Roman" w:cs="Times New Roman"/>
          <w:color w:val="auto"/>
          <w:sz w:val="26"/>
          <w:szCs w:val="26"/>
          <w:lang w:bidi="ar-SA"/>
        </w:rPr>
        <w:t>пункта 2.6.1.2.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Документы (их копии или сведения, содержащиеся в них), указанные в пункте 2.6.1.2.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По межведомственным запросам уполномоченного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2.6.1.3. Не допускается требовать иные документы для получения разрешения на строительство, за исключением указанных в </w:t>
      </w:r>
      <w:hyperlink r:id="rId19" w:history="1">
        <w:r w:rsidRPr="00177222">
          <w:rPr>
            <w:rFonts w:ascii="Times New Roman" w:eastAsia="Calibri" w:hAnsi="Times New Roman" w:cs="Times New Roman"/>
            <w:bCs/>
            <w:color w:val="auto"/>
            <w:sz w:val="26"/>
            <w:szCs w:val="26"/>
            <w:lang w:bidi="ar-SA"/>
          </w:rPr>
          <w:t>пункт</w:t>
        </w:r>
      </w:hyperlink>
      <w:r w:rsidRPr="00177222">
        <w:rPr>
          <w:rFonts w:ascii="Times New Roman" w:eastAsia="Calibri" w:hAnsi="Times New Roman" w:cs="Times New Roman"/>
          <w:color w:val="auto"/>
          <w:sz w:val="26"/>
          <w:szCs w:val="26"/>
          <w:lang w:eastAsia="en-US" w:bidi="ar-SA"/>
        </w:rPr>
        <w:t>ах</w:t>
      </w:r>
      <w:r w:rsidRPr="00177222">
        <w:rPr>
          <w:rFonts w:ascii="Times New Roman" w:eastAsia="Calibri" w:hAnsi="Times New Roman" w:cs="Times New Roman"/>
          <w:bCs/>
          <w:color w:val="auto"/>
          <w:sz w:val="26"/>
          <w:szCs w:val="26"/>
          <w:lang w:bidi="ar-SA"/>
        </w:rPr>
        <w:t xml:space="preserve"> 2.6.1.1 и 2.6.1.2. Регламента документов.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0" w:history="1">
        <w:r w:rsidRPr="00177222">
          <w:rPr>
            <w:rFonts w:ascii="Times New Roman" w:eastAsia="Calibri" w:hAnsi="Times New Roman" w:cs="Times New Roman"/>
            <w:bCs/>
            <w:color w:val="auto"/>
            <w:sz w:val="26"/>
            <w:szCs w:val="26"/>
            <w:lang w:bidi="ar-SA"/>
          </w:rPr>
          <w:t>случаи</w:t>
        </w:r>
      </w:hyperlink>
      <w:r w:rsidRPr="00177222">
        <w:rPr>
          <w:rFonts w:ascii="Times New Roman" w:eastAsia="Calibri" w:hAnsi="Times New Roman" w:cs="Times New Roman"/>
          <w:bCs/>
          <w:color w:val="auto"/>
          <w:sz w:val="26"/>
          <w:szCs w:val="26"/>
          <w:lang w:bidi="ar-SA"/>
        </w:rPr>
        <w:t xml:space="preserve">, в которых направление указанных в  </w:t>
      </w:r>
      <w:hyperlink r:id="rId21" w:history="1">
        <w:r w:rsidRPr="00177222">
          <w:rPr>
            <w:rFonts w:ascii="Times New Roman" w:eastAsia="Calibri" w:hAnsi="Times New Roman" w:cs="Times New Roman"/>
            <w:bCs/>
            <w:color w:val="auto"/>
            <w:sz w:val="26"/>
            <w:szCs w:val="26"/>
            <w:lang w:bidi="ar-SA"/>
          </w:rPr>
          <w:t>пункт</w:t>
        </w:r>
      </w:hyperlink>
      <w:r w:rsidRPr="00177222">
        <w:rPr>
          <w:rFonts w:ascii="Times New Roman" w:eastAsia="Calibri" w:hAnsi="Times New Roman" w:cs="Times New Roman"/>
          <w:color w:val="auto"/>
          <w:sz w:val="26"/>
          <w:szCs w:val="26"/>
          <w:lang w:eastAsia="en-US" w:bidi="ar-SA"/>
        </w:rPr>
        <w:t>ах</w:t>
      </w:r>
      <w:r w:rsidRPr="00177222">
        <w:rPr>
          <w:rFonts w:ascii="Times New Roman" w:eastAsia="Calibri" w:hAnsi="Times New Roman" w:cs="Times New Roman"/>
          <w:bCs/>
          <w:color w:val="auto"/>
          <w:sz w:val="26"/>
          <w:szCs w:val="26"/>
          <w:lang w:bidi="ar-SA"/>
        </w:rPr>
        <w:t xml:space="preserve"> 2.6.1.1 и 2.6.1.2. Регламента документов осуществляется исключительно в электронной форме.</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2.6.1.3.1.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2" w:history="1">
        <w:r w:rsidRPr="00177222">
          <w:rPr>
            <w:rFonts w:ascii="Times New Roman" w:eastAsia="Calibri" w:hAnsi="Times New Roman" w:cs="Times New Roman"/>
            <w:bCs/>
            <w:color w:val="auto"/>
            <w:sz w:val="26"/>
            <w:szCs w:val="26"/>
            <w:lang w:bidi="ar-SA"/>
          </w:rPr>
          <w:t>пунктом 3 части 12 статьи 48</w:t>
        </w:r>
      </w:hyperlink>
      <w:r w:rsidRPr="00177222">
        <w:rPr>
          <w:rFonts w:ascii="Times New Roman" w:eastAsia="Calibri" w:hAnsi="Times New Roman" w:cs="Times New Roman"/>
          <w:bCs/>
          <w:color w:val="auto"/>
          <w:sz w:val="26"/>
          <w:szCs w:val="26"/>
          <w:lang w:bidi="ar-SA"/>
        </w:rPr>
        <w:t xml:space="preserve"> ГК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2.6.1.3.2.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177222">
          <w:rPr>
            <w:rFonts w:ascii="Times New Roman" w:eastAsia="Calibri" w:hAnsi="Times New Roman" w:cs="Times New Roman"/>
            <w:bCs/>
            <w:color w:val="auto"/>
            <w:sz w:val="26"/>
            <w:szCs w:val="26"/>
            <w:lang w:bidi="ar-SA"/>
          </w:rPr>
          <w:t>законом</w:t>
        </w:r>
      </w:hyperlink>
      <w:r w:rsidRPr="00177222">
        <w:rPr>
          <w:rFonts w:ascii="Times New Roman" w:eastAsia="Calibri" w:hAnsi="Times New Roman" w:cs="Times New Roman"/>
          <w:bCs/>
          <w:color w:val="auto"/>
          <w:sz w:val="26"/>
          <w:szCs w:val="26"/>
          <w:lang w:bidi="ar-SA"/>
        </w:rPr>
        <w:t xml:space="preserve"> от 25 июня 2002 года N 73-ФЗ "Об объектах культурного </w:t>
      </w:r>
      <w:r w:rsidRPr="00177222">
        <w:rPr>
          <w:rFonts w:ascii="Times New Roman" w:eastAsia="Calibri" w:hAnsi="Times New Roman" w:cs="Times New Roman"/>
          <w:bCs/>
          <w:color w:val="auto"/>
          <w:sz w:val="26"/>
          <w:szCs w:val="26"/>
          <w:lang w:bidi="ar-SA"/>
        </w:rPr>
        <w:lastRenderedPageBreak/>
        <w:t>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2.6.1.4. Уполномоченный орган по заявлению застройщика может выдать разрешение на отдельные этапы строительства, реконструкции.</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2.6.1.4.1. Уполномоченный орган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2.6.1.4.2.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уполномоченный орган предписание о прекращении действия разрешения на строительство.</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
          <w:bCs/>
          <w:color w:val="auto"/>
          <w:sz w:val="26"/>
          <w:szCs w:val="26"/>
          <w:lang w:bidi="ar-SA"/>
        </w:rPr>
      </w:pPr>
      <w:r w:rsidRPr="00177222">
        <w:rPr>
          <w:rFonts w:ascii="Times New Roman" w:eastAsia="Calibri" w:hAnsi="Times New Roman" w:cs="Times New Roman"/>
          <w:b/>
          <w:bCs/>
          <w:color w:val="auto"/>
          <w:sz w:val="26"/>
          <w:szCs w:val="26"/>
          <w:lang w:bidi="ar-SA"/>
        </w:rPr>
        <w:t>2.6.1.5. Выдача разрешения на строительство не требуется в случае:</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177222" w:rsidRPr="00177222" w:rsidRDefault="00177222" w:rsidP="00177222">
      <w:pPr>
        <w:widowControl/>
        <w:tabs>
          <w:tab w:val="left" w:pos="1418"/>
        </w:tabs>
        <w:autoSpaceDE w:val="0"/>
        <w:autoSpaceDN w:val="0"/>
        <w:adjustRightInd w:val="0"/>
        <w:ind w:firstLine="696"/>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 xml:space="preserve">До 01.01.2019 п. 1 в части жилых и садовых домов, строящихся, реконструируемых на садовых участках, </w:t>
      </w:r>
      <w:hyperlink r:id="rId24" w:history="1">
        <w:r w:rsidRPr="00177222">
          <w:rPr>
            <w:rFonts w:ascii="Times New Roman" w:eastAsia="Calibri" w:hAnsi="Times New Roman" w:cs="Times New Roman"/>
            <w:b/>
            <w:color w:val="auto"/>
            <w:sz w:val="26"/>
            <w:szCs w:val="26"/>
            <w:lang w:bidi="ar-SA"/>
          </w:rPr>
          <w:t>применяется</w:t>
        </w:r>
      </w:hyperlink>
      <w:r w:rsidRPr="00177222">
        <w:rPr>
          <w:rFonts w:ascii="Times New Roman" w:eastAsia="Calibri" w:hAnsi="Times New Roman" w:cs="Times New Roman"/>
          <w:b/>
          <w:color w:val="auto"/>
          <w:sz w:val="26"/>
          <w:szCs w:val="26"/>
          <w:lang w:bidi="ar-SA"/>
        </w:rPr>
        <w:t xml:space="preserve"> к жилым домам и строениям, строящимся и реконструируемым на дачных и садовых земельных участках.</w:t>
      </w:r>
    </w:p>
    <w:p w:rsidR="00177222" w:rsidRPr="00177222" w:rsidRDefault="00177222" w:rsidP="00177222">
      <w:pPr>
        <w:widowControl/>
        <w:tabs>
          <w:tab w:val="left" w:pos="1418"/>
        </w:tabs>
        <w:autoSpaceDE w:val="0"/>
        <w:autoSpaceDN w:val="0"/>
        <w:adjustRightInd w:val="0"/>
        <w:ind w:firstLine="696"/>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 xml:space="preserve">С 1 января 2019 года Федеральным </w:t>
      </w:r>
      <w:hyperlink r:id="rId25" w:history="1">
        <w:r w:rsidRPr="00177222">
          <w:rPr>
            <w:rFonts w:ascii="Times New Roman" w:eastAsia="Calibri" w:hAnsi="Times New Roman" w:cs="Times New Roman"/>
            <w:b/>
            <w:color w:val="auto"/>
            <w:sz w:val="26"/>
            <w:szCs w:val="26"/>
            <w:lang w:bidi="ar-SA"/>
          </w:rPr>
          <w:t>законом</w:t>
        </w:r>
      </w:hyperlink>
      <w:r>
        <w:rPr>
          <w:rFonts w:ascii="Times New Roman" w:eastAsia="Calibri" w:hAnsi="Times New Roman" w:cs="Times New Roman"/>
          <w:b/>
          <w:color w:val="auto"/>
          <w:sz w:val="26"/>
          <w:szCs w:val="26"/>
          <w:lang w:bidi="ar-SA"/>
        </w:rPr>
        <w:t xml:space="preserve"> от 29.07.2017 №</w:t>
      </w:r>
      <w:r w:rsidRPr="00177222">
        <w:rPr>
          <w:rFonts w:ascii="Times New Roman" w:eastAsia="Calibri" w:hAnsi="Times New Roman" w:cs="Times New Roman"/>
          <w:b/>
          <w:color w:val="auto"/>
          <w:sz w:val="26"/>
          <w:szCs w:val="26"/>
          <w:lang w:bidi="ar-SA"/>
        </w:rPr>
        <w:t xml:space="preserve"> 217-</w:t>
      </w:r>
      <w:r>
        <w:rPr>
          <w:rFonts w:ascii="Times New Roman" w:eastAsia="Calibri" w:hAnsi="Times New Roman" w:cs="Times New Roman"/>
          <w:b/>
          <w:color w:val="auto"/>
          <w:sz w:val="26"/>
          <w:szCs w:val="26"/>
          <w:lang w:bidi="ar-SA"/>
        </w:rPr>
        <w:t>ФЗ в пункт 1 вносятся изменения</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1.1) строительства, реконструкции объектов индивидуального жилищного строительства;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 строительства, реконструкции объектов, не являющихся объектами капитального строительства;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3) строительства на земельном участке строений и сооружений вспомогательного использования;</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4.1) капитального ремонта объектов капитального строительства;</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6" w:history="1">
        <w:r w:rsidRPr="00177222">
          <w:rPr>
            <w:rFonts w:ascii="Times New Roman" w:eastAsia="Calibri" w:hAnsi="Times New Roman" w:cs="Times New Roman"/>
            <w:color w:val="auto"/>
            <w:sz w:val="26"/>
            <w:szCs w:val="26"/>
            <w:lang w:bidi="ar-SA"/>
          </w:rPr>
          <w:t>законодательством</w:t>
        </w:r>
      </w:hyperlink>
      <w:r w:rsidRPr="00177222">
        <w:rPr>
          <w:rFonts w:ascii="Times New Roman" w:eastAsia="Calibri" w:hAnsi="Times New Roman" w:cs="Times New Roman"/>
          <w:color w:val="auto"/>
          <w:sz w:val="26"/>
          <w:szCs w:val="26"/>
          <w:lang w:bidi="ar-SA"/>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4.3) строительства, реконструкции посольств, консульств и представительств Российской Федерации за рубежом;</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5) иных случаях, если в соответствии с Градостроительным Кодексом, нормативными правовыми актами Правительства Российской Федерации, </w:t>
      </w:r>
      <w:r w:rsidRPr="00177222">
        <w:rPr>
          <w:rFonts w:ascii="Times New Roman" w:eastAsia="Calibri" w:hAnsi="Times New Roman" w:cs="Times New Roman"/>
          <w:color w:val="auto"/>
          <w:sz w:val="26"/>
          <w:szCs w:val="26"/>
          <w:lang w:bidi="ar-SA"/>
        </w:rPr>
        <w:lastRenderedPageBreak/>
        <w:t>законодательством субъектов Российской Федерации о градостроительной деятельности получение разрешения на строительство не требуется.</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2.6.1.6.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7" w:history="1">
        <w:r w:rsidRPr="00177222">
          <w:rPr>
            <w:rFonts w:ascii="Times New Roman" w:eastAsia="Calibri" w:hAnsi="Times New Roman" w:cs="Times New Roman"/>
            <w:bCs/>
            <w:color w:val="auto"/>
            <w:sz w:val="26"/>
            <w:szCs w:val="26"/>
            <w:lang w:bidi="ar-SA"/>
          </w:rPr>
          <w:t>пунктами 2</w:t>
        </w:r>
      </w:hyperlink>
      <w:r w:rsidRPr="00177222">
        <w:rPr>
          <w:rFonts w:ascii="Times New Roman" w:eastAsia="Calibri" w:hAnsi="Times New Roman" w:cs="Times New Roman"/>
          <w:bCs/>
          <w:color w:val="auto"/>
          <w:sz w:val="26"/>
          <w:szCs w:val="26"/>
          <w:lang w:bidi="ar-SA"/>
        </w:rPr>
        <w:t xml:space="preserve">, </w:t>
      </w:r>
      <w:hyperlink r:id="rId28" w:history="1">
        <w:r w:rsidRPr="00177222">
          <w:rPr>
            <w:rFonts w:ascii="Times New Roman" w:eastAsia="Calibri" w:hAnsi="Times New Roman" w:cs="Times New Roman"/>
            <w:bCs/>
            <w:color w:val="auto"/>
            <w:sz w:val="26"/>
            <w:szCs w:val="26"/>
            <w:lang w:bidi="ar-SA"/>
          </w:rPr>
          <w:t>8</w:t>
        </w:r>
      </w:hyperlink>
      <w:r w:rsidRPr="00177222">
        <w:rPr>
          <w:rFonts w:ascii="Times New Roman" w:eastAsia="Calibri" w:hAnsi="Times New Roman" w:cs="Times New Roman"/>
          <w:bCs/>
          <w:color w:val="auto"/>
          <w:sz w:val="26"/>
          <w:szCs w:val="26"/>
          <w:lang w:bidi="ar-SA"/>
        </w:rPr>
        <w:t xml:space="preserve"> - </w:t>
      </w:r>
      <w:hyperlink r:id="rId29" w:history="1">
        <w:r w:rsidRPr="00177222">
          <w:rPr>
            <w:rFonts w:ascii="Times New Roman" w:eastAsia="Calibri" w:hAnsi="Times New Roman" w:cs="Times New Roman"/>
            <w:bCs/>
            <w:color w:val="auto"/>
            <w:sz w:val="26"/>
            <w:szCs w:val="26"/>
            <w:lang w:bidi="ar-SA"/>
          </w:rPr>
          <w:t>10</w:t>
        </w:r>
      </w:hyperlink>
      <w:r w:rsidRPr="00177222">
        <w:rPr>
          <w:rFonts w:ascii="Times New Roman" w:eastAsia="Calibri" w:hAnsi="Times New Roman" w:cs="Times New Roman"/>
          <w:bCs/>
          <w:color w:val="auto"/>
          <w:sz w:val="26"/>
          <w:szCs w:val="26"/>
          <w:lang w:bidi="ar-SA"/>
        </w:rPr>
        <w:t xml:space="preserve"> и </w:t>
      </w:r>
      <w:hyperlink r:id="rId30" w:history="1">
        <w:r w:rsidRPr="00177222">
          <w:rPr>
            <w:rFonts w:ascii="Times New Roman" w:eastAsia="Calibri" w:hAnsi="Times New Roman" w:cs="Times New Roman"/>
            <w:bCs/>
            <w:color w:val="auto"/>
            <w:sz w:val="26"/>
            <w:szCs w:val="26"/>
            <w:lang w:bidi="ar-SA"/>
          </w:rPr>
          <w:t>11.1 части 12 статьи 48</w:t>
        </w:r>
      </w:hyperlink>
      <w:r w:rsidRPr="00177222">
        <w:rPr>
          <w:rFonts w:ascii="Times New Roman" w:eastAsia="Calibri" w:hAnsi="Times New Roman" w:cs="Times New Roman"/>
          <w:bCs/>
          <w:color w:val="auto"/>
          <w:sz w:val="26"/>
          <w:szCs w:val="26"/>
          <w:lang w:bidi="ar-SA"/>
        </w:rPr>
        <w:t xml:space="preserve"> Градостроительного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31" w:history="1">
        <w:r w:rsidRPr="00177222">
          <w:rPr>
            <w:rFonts w:ascii="Times New Roman" w:eastAsia="Calibri" w:hAnsi="Times New Roman" w:cs="Times New Roman"/>
            <w:bCs/>
            <w:color w:val="auto"/>
            <w:sz w:val="26"/>
            <w:szCs w:val="26"/>
            <w:lang w:bidi="ar-SA"/>
          </w:rPr>
          <w:t>пунктом 3 части 12 статьи 48</w:t>
        </w:r>
      </w:hyperlink>
      <w:r w:rsidRPr="00177222">
        <w:rPr>
          <w:rFonts w:ascii="Times New Roman" w:eastAsia="Calibri" w:hAnsi="Times New Roman" w:cs="Times New Roman"/>
          <w:bCs/>
          <w:color w:val="auto"/>
          <w:sz w:val="26"/>
          <w:szCs w:val="26"/>
          <w:lang w:bidi="ar-SA"/>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2.6.2.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w:t>
      </w:r>
    </w:p>
    <w:p w:rsidR="00177222" w:rsidRPr="00177222" w:rsidRDefault="00177222" w:rsidP="00177222">
      <w:pPr>
        <w:widowControl/>
        <w:autoSpaceDE w:val="0"/>
        <w:autoSpaceDN w:val="0"/>
        <w:adjustRightInd w:val="0"/>
        <w:ind w:firstLine="708"/>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2.6.2.1.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а) </w:t>
      </w:r>
      <w:hyperlink r:id="rId32" w:history="1">
        <w:r w:rsidRPr="00177222">
          <w:rPr>
            <w:rFonts w:ascii="Times New Roman" w:eastAsia="Calibri" w:hAnsi="Times New Roman" w:cs="Times New Roman"/>
            <w:color w:val="auto"/>
            <w:sz w:val="26"/>
            <w:szCs w:val="26"/>
            <w:lang w:bidi="ar-SA"/>
          </w:rPr>
          <w:t>заявление</w:t>
        </w:r>
      </w:hyperlink>
      <w:r w:rsidRPr="00177222">
        <w:rPr>
          <w:rFonts w:ascii="Times New Roman" w:eastAsia="Calibri" w:hAnsi="Times New Roman" w:cs="Times New Roman"/>
          <w:color w:val="auto"/>
          <w:sz w:val="26"/>
          <w:szCs w:val="26"/>
          <w:lang w:bidi="ar-SA"/>
        </w:rPr>
        <w:t xml:space="preserve"> о продлении срока действия разрешения на строительство с указанием причин не завершения строительства в установленные сроки (приложение № 4).</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 xml:space="preserve">2.6.2.2.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w:t>
      </w:r>
      <w:r w:rsidRPr="00177222">
        <w:rPr>
          <w:rFonts w:ascii="Times New Roman" w:eastAsia="Calibri" w:hAnsi="Times New Roman" w:cs="Times New Roman"/>
          <w:b/>
          <w:color w:val="auto"/>
          <w:sz w:val="26"/>
          <w:szCs w:val="26"/>
          <w:lang w:bidi="ar-SA"/>
        </w:rPr>
        <w:lastRenderedPageBreak/>
        <w:t>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2.6.3. 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2.6.3.1. 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 правоустанавливающих документов на такие земельные участки в случае, если застройщики приобрели права на земельный участок;</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4) решения о предоставлении права пользования недрами и решения о переоформлении лицензии на право пользования недрами (копия).</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Pr="00177222">
          <w:rPr>
            <w:rFonts w:ascii="Times New Roman" w:eastAsia="Calibri" w:hAnsi="Times New Roman" w:cs="Times New Roman"/>
            <w:color w:val="auto"/>
            <w:sz w:val="26"/>
            <w:szCs w:val="26"/>
            <w:lang w:bidi="ar-SA"/>
          </w:rPr>
          <w:t>абзацами 2</w:t>
        </w:r>
      </w:hyperlink>
      <w:r w:rsidRPr="00177222">
        <w:rPr>
          <w:rFonts w:ascii="Times New Roman" w:eastAsia="Calibri" w:hAnsi="Times New Roman" w:cs="Times New Roman"/>
          <w:color w:val="auto"/>
          <w:sz w:val="26"/>
          <w:szCs w:val="26"/>
          <w:lang w:bidi="ar-SA"/>
        </w:rPr>
        <w:t>) – 4) (в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власти субъекта Российской Федерации или органом местного самоуправления, до 01.07.2012).</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2.6.3.2.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внесению изменений в разрешения на строительство объектов капитального строительства,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Pr="00177222">
        <w:rPr>
          <w:rFonts w:ascii="Times New Roman" w:eastAsia="Calibri" w:hAnsi="Times New Roman" w:cs="Times New Roman"/>
          <w:b/>
          <w:i/>
          <w:color w:val="auto"/>
          <w:sz w:val="26"/>
          <w:szCs w:val="26"/>
          <w:lang w:bidi="ar-SA"/>
        </w:rPr>
        <w:t>.</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b/>
          <w:color w:val="auto"/>
          <w:sz w:val="26"/>
          <w:szCs w:val="26"/>
          <w:lang w:bidi="ar-SA"/>
        </w:rPr>
        <w:t>2.7. Разрешение на строительство выдается на весь срок</w:t>
      </w:r>
      <w:r w:rsidRPr="00177222">
        <w:rPr>
          <w:rFonts w:ascii="Times New Roman" w:eastAsia="Calibri" w:hAnsi="Times New Roman" w:cs="Times New Roman"/>
          <w:color w:val="auto"/>
          <w:sz w:val="26"/>
          <w:szCs w:val="26"/>
          <w:lang w:bidi="ar-SA"/>
        </w:rPr>
        <w:t xml:space="preserve">,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33" w:history="1">
        <w:r w:rsidRPr="00177222">
          <w:rPr>
            <w:rFonts w:ascii="Times New Roman" w:eastAsia="Calibri" w:hAnsi="Times New Roman" w:cs="Times New Roman"/>
            <w:color w:val="auto"/>
            <w:sz w:val="26"/>
            <w:szCs w:val="26"/>
            <w:lang w:bidi="ar-SA"/>
          </w:rPr>
          <w:t>частью 12</w:t>
        </w:r>
      </w:hyperlink>
      <w:r w:rsidRPr="00177222">
        <w:rPr>
          <w:rFonts w:ascii="Times New Roman" w:eastAsia="Calibri" w:hAnsi="Times New Roman" w:cs="Times New Roman"/>
          <w:color w:val="auto"/>
          <w:sz w:val="26"/>
          <w:szCs w:val="26"/>
          <w:lang w:bidi="ar-SA"/>
        </w:rPr>
        <w:t xml:space="preserve"> статьи 51 ГКРФ. </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 xml:space="preserve">2.8.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r w:rsidRPr="00177222">
        <w:rPr>
          <w:rFonts w:ascii="Times New Roman" w:eastAsia="Calibri" w:hAnsi="Times New Roman" w:cs="Times New Roman"/>
          <w:b/>
          <w:color w:val="auto"/>
          <w:sz w:val="26"/>
          <w:szCs w:val="26"/>
          <w:lang w:eastAsia="en-US" w:bidi="ar-SA"/>
        </w:rPr>
        <w:t>пункта 2.8.1.  Регламента</w:t>
      </w:r>
      <w:r w:rsidRPr="00177222">
        <w:rPr>
          <w:rFonts w:ascii="Times New Roman" w:eastAsia="Calibri" w:hAnsi="Times New Roman" w:cs="Times New Roman"/>
          <w:b/>
          <w:color w:val="auto"/>
          <w:sz w:val="26"/>
          <w:szCs w:val="26"/>
          <w:lang w:bidi="ar-SA"/>
        </w:rPr>
        <w:t>.</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bookmarkStart w:id="7" w:name="Par5"/>
      <w:bookmarkEnd w:id="7"/>
      <w:r w:rsidRPr="00177222">
        <w:rPr>
          <w:rFonts w:ascii="Times New Roman" w:eastAsia="Calibri" w:hAnsi="Times New Roman" w:cs="Times New Roman"/>
          <w:color w:val="auto"/>
          <w:sz w:val="26"/>
          <w:szCs w:val="26"/>
          <w:lang w:bidi="ar-SA"/>
        </w:rPr>
        <w:lastRenderedPageBreak/>
        <w:t>2.8.1.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bookmarkStart w:id="8" w:name="Par7"/>
      <w:bookmarkEnd w:id="8"/>
      <w:r w:rsidRPr="00177222">
        <w:rPr>
          <w:rFonts w:ascii="Times New Roman" w:eastAsia="Calibri" w:hAnsi="Times New Roman" w:cs="Times New Roman"/>
          <w:color w:val="auto"/>
          <w:sz w:val="26"/>
          <w:szCs w:val="26"/>
          <w:lang w:bidi="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 отказа от права собственности и иных прав на земельные участки;</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bookmarkStart w:id="9" w:name="Par11"/>
      <w:bookmarkEnd w:id="9"/>
      <w:r w:rsidRPr="00177222">
        <w:rPr>
          <w:rFonts w:ascii="Times New Roman" w:eastAsia="Calibri" w:hAnsi="Times New Roman" w:cs="Times New Roman"/>
          <w:color w:val="auto"/>
          <w:sz w:val="26"/>
          <w:szCs w:val="26"/>
          <w:lang w:bidi="ar-SA"/>
        </w:rPr>
        <w:t>3) расторжения договора аренды и иных договоров, на основании которых у граждан и юридических лиц возникли права на земельные участки;</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bookmarkStart w:id="10" w:name="Par14"/>
      <w:bookmarkEnd w:id="10"/>
      <w:r w:rsidRPr="00177222">
        <w:rPr>
          <w:rFonts w:ascii="Times New Roman" w:eastAsia="Calibri" w:hAnsi="Times New Roman" w:cs="Times New Roman"/>
          <w:color w:val="auto"/>
          <w:sz w:val="26"/>
          <w:szCs w:val="26"/>
          <w:lang w:bidi="ar-SA"/>
        </w:rPr>
        <w:t xml:space="preserve">2.8.2.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r w:rsidRPr="00177222">
        <w:rPr>
          <w:rFonts w:ascii="Times New Roman" w:eastAsia="Calibri" w:hAnsi="Times New Roman" w:cs="Times New Roman"/>
          <w:color w:val="auto"/>
          <w:sz w:val="26"/>
          <w:szCs w:val="26"/>
          <w:lang w:eastAsia="en-US" w:bidi="ar-SA"/>
        </w:rPr>
        <w:t>пункте  2.8.1. Регламента</w:t>
      </w:r>
      <w:r w:rsidRPr="00177222">
        <w:rPr>
          <w:rFonts w:ascii="Times New Roman" w:eastAsia="Calibri" w:hAnsi="Times New Roman" w:cs="Times New Roman"/>
          <w:color w:val="auto"/>
          <w:sz w:val="26"/>
          <w:szCs w:val="26"/>
          <w:lang w:bidi="ar-SA"/>
        </w:rPr>
        <w:t>.</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под</w:t>
      </w:r>
      <w:hyperlink w:anchor="Par7" w:history="1">
        <w:r w:rsidRPr="00177222">
          <w:rPr>
            <w:rFonts w:ascii="Times New Roman" w:eastAsia="Calibri" w:hAnsi="Times New Roman" w:cs="Times New Roman"/>
            <w:color w:val="auto"/>
            <w:sz w:val="26"/>
            <w:szCs w:val="26"/>
            <w:lang w:bidi="ar-SA"/>
          </w:rPr>
          <w:t>пунктах 1</w:t>
        </w:r>
      </w:hyperlink>
      <w:r w:rsidRPr="00177222">
        <w:rPr>
          <w:rFonts w:ascii="Times New Roman" w:eastAsia="Calibri" w:hAnsi="Times New Roman" w:cs="Times New Roman"/>
          <w:color w:val="auto"/>
          <w:sz w:val="26"/>
          <w:szCs w:val="26"/>
          <w:lang w:bidi="ar-SA"/>
        </w:rPr>
        <w:t xml:space="preserve"> - </w:t>
      </w:r>
      <w:hyperlink w:anchor="Par11" w:history="1">
        <w:r w:rsidRPr="00177222">
          <w:rPr>
            <w:rFonts w:ascii="Times New Roman" w:eastAsia="Calibri" w:hAnsi="Times New Roman" w:cs="Times New Roman"/>
            <w:color w:val="auto"/>
            <w:sz w:val="26"/>
            <w:szCs w:val="26"/>
            <w:lang w:bidi="ar-SA"/>
          </w:rPr>
          <w:t xml:space="preserve">3 </w:t>
        </w:r>
      </w:hyperlink>
      <w:r w:rsidRPr="00177222">
        <w:rPr>
          <w:rFonts w:ascii="Times New Roman" w:eastAsia="Calibri" w:hAnsi="Times New Roman" w:cs="Times New Roman"/>
          <w:color w:val="auto"/>
          <w:sz w:val="26"/>
          <w:szCs w:val="26"/>
          <w:lang w:eastAsia="en-US" w:bidi="ar-SA"/>
        </w:rPr>
        <w:t>пункта 2.8.1. Регламента</w:t>
      </w:r>
      <w:r w:rsidRPr="00177222">
        <w:rPr>
          <w:rFonts w:ascii="Times New Roman" w:eastAsia="Calibri" w:hAnsi="Times New Roman" w:cs="Times New Roman"/>
          <w:color w:val="auto"/>
          <w:sz w:val="26"/>
          <w:szCs w:val="26"/>
          <w:lang w:bidi="ar-SA"/>
        </w:rPr>
        <w:t>, посредством обеспечения доступа органам местного самоуправления к информационному ресурсу, содержащему сведения Единого государственного реестра недвижимости.</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2.8.4. Уполномоченными на выдачу разрешений на строительство органом местного самоуправления принимается также решение о прекращении действия разрешения на строительство в срок, указанный в </w:t>
      </w:r>
      <w:r w:rsidRPr="00177222">
        <w:rPr>
          <w:rFonts w:ascii="Times New Roman" w:eastAsia="Calibri" w:hAnsi="Times New Roman" w:cs="Times New Roman"/>
          <w:color w:val="auto"/>
          <w:sz w:val="26"/>
          <w:szCs w:val="26"/>
          <w:lang w:eastAsia="en-US" w:bidi="ar-SA"/>
        </w:rPr>
        <w:t>пункте 2.8.2. Регламента</w:t>
      </w:r>
      <w:r w:rsidRPr="00177222">
        <w:rPr>
          <w:rFonts w:ascii="Times New Roman" w:eastAsia="Calibri" w:hAnsi="Times New Roman" w:cs="Times New Roman"/>
          <w:color w:val="auto"/>
          <w:sz w:val="26"/>
          <w:szCs w:val="26"/>
          <w:lang w:bidi="ar-SA"/>
        </w:rPr>
        <w:t>, при получении одного из следующих документов:</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 уведомление органа местного самоуправления, принявшего решение о прекращении прав на земельный участок;</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 уведомление  органа местного самоуправления, принявшего решение о прекращении права пользования недрами.</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bookmarkStart w:id="11" w:name="Par23"/>
      <w:bookmarkEnd w:id="11"/>
      <w:r w:rsidRPr="00177222">
        <w:rPr>
          <w:rFonts w:ascii="Times New Roman" w:eastAsia="Calibri" w:hAnsi="Times New Roman" w:cs="Times New Roman"/>
          <w:color w:val="auto"/>
          <w:sz w:val="26"/>
          <w:szCs w:val="26"/>
          <w:lang w:bidi="ar-SA"/>
        </w:rPr>
        <w:t>2.8.5.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2.8.6. В случае образования земельного участка путем объединения земельных участков, в отношении которых или одного из которых в соответствии с ГК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bookmarkStart w:id="12" w:name="Par27"/>
      <w:bookmarkEnd w:id="12"/>
      <w:r w:rsidRPr="00177222">
        <w:rPr>
          <w:rFonts w:ascii="Times New Roman" w:eastAsia="Calibri" w:hAnsi="Times New Roman" w:cs="Times New Roman"/>
          <w:color w:val="auto"/>
          <w:sz w:val="26"/>
          <w:szCs w:val="26"/>
          <w:lang w:bidi="ar-SA"/>
        </w:rPr>
        <w:t xml:space="preserve">2.8.7.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ГК РФ выдано разрешение на строительство, физическое или юридическое лицо, у которого возникло право на образованные </w:t>
      </w:r>
      <w:r w:rsidRPr="00177222">
        <w:rPr>
          <w:rFonts w:ascii="Times New Roman" w:eastAsia="Calibri" w:hAnsi="Times New Roman" w:cs="Times New Roman"/>
          <w:color w:val="auto"/>
          <w:sz w:val="26"/>
          <w:szCs w:val="26"/>
          <w:lang w:bidi="ar-SA"/>
        </w:rPr>
        <w:lastRenderedPageBreak/>
        <w:t>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color w:val="auto"/>
          <w:sz w:val="26"/>
          <w:szCs w:val="26"/>
          <w:lang w:bidi="ar-SA"/>
        </w:rPr>
      </w:pPr>
      <w:bookmarkStart w:id="13" w:name="Par31"/>
      <w:bookmarkEnd w:id="13"/>
      <w:r w:rsidRPr="00177222">
        <w:rPr>
          <w:rFonts w:ascii="Times New Roman" w:eastAsia="Calibri" w:hAnsi="Times New Roman" w:cs="Times New Roman"/>
          <w:color w:val="auto"/>
          <w:sz w:val="26"/>
          <w:szCs w:val="26"/>
          <w:lang w:bidi="ar-SA"/>
        </w:rPr>
        <w:t>2.8.9.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bookmarkStart w:id="14" w:name="Par33"/>
      <w:bookmarkEnd w:id="14"/>
      <w:r w:rsidRPr="00177222">
        <w:rPr>
          <w:rFonts w:ascii="Times New Roman" w:eastAsia="Calibri" w:hAnsi="Times New Roman" w:cs="Times New Roman"/>
          <w:color w:val="auto"/>
          <w:sz w:val="26"/>
          <w:szCs w:val="26"/>
          <w:lang w:bidi="ar-SA"/>
        </w:rPr>
        <w:t xml:space="preserve">2.8.10. Лица, указанные в пунктах </w:t>
      </w:r>
      <w:hyperlink w:anchor="Par23" w:history="1">
        <w:r w:rsidRPr="00177222">
          <w:rPr>
            <w:rFonts w:ascii="Times New Roman" w:eastAsia="Calibri" w:hAnsi="Times New Roman" w:cs="Times New Roman"/>
            <w:color w:val="auto"/>
            <w:sz w:val="26"/>
            <w:szCs w:val="26"/>
            <w:lang w:bidi="ar-SA"/>
          </w:rPr>
          <w:t xml:space="preserve"> 2.8.5</w:t>
        </w:r>
      </w:hyperlink>
      <w:r w:rsidRPr="00177222">
        <w:rPr>
          <w:rFonts w:ascii="Times New Roman" w:eastAsia="Calibri" w:hAnsi="Times New Roman" w:cs="Times New Roman"/>
          <w:color w:val="auto"/>
          <w:sz w:val="26"/>
          <w:szCs w:val="26"/>
          <w:lang w:bidi="ar-SA"/>
        </w:rPr>
        <w:t xml:space="preserve"> – </w:t>
      </w:r>
      <w:hyperlink w:anchor="Par27" w:history="1">
        <w:r w:rsidRPr="00177222">
          <w:rPr>
            <w:rFonts w:ascii="Times New Roman" w:eastAsia="Calibri" w:hAnsi="Times New Roman" w:cs="Times New Roman"/>
            <w:color w:val="auto"/>
            <w:sz w:val="26"/>
            <w:szCs w:val="26"/>
            <w:lang w:bidi="ar-SA"/>
          </w:rPr>
          <w:t>2.8.7</w:t>
        </w:r>
      </w:hyperlink>
      <w:r w:rsidRPr="00177222">
        <w:rPr>
          <w:rFonts w:ascii="Times New Roman" w:eastAsia="Calibri" w:hAnsi="Times New Roman" w:cs="Times New Roman"/>
          <w:color w:val="auto"/>
          <w:sz w:val="26"/>
          <w:szCs w:val="26"/>
          <w:lang w:bidi="ar-SA"/>
        </w:rPr>
        <w:t xml:space="preserve"> и </w:t>
      </w:r>
      <w:hyperlink w:anchor="Par31" w:history="1">
        <w:r w:rsidRPr="00177222">
          <w:rPr>
            <w:rFonts w:ascii="Times New Roman" w:eastAsia="Calibri" w:hAnsi="Times New Roman" w:cs="Times New Roman"/>
            <w:color w:val="auto"/>
            <w:sz w:val="26"/>
            <w:szCs w:val="26"/>
            <w:lang w:bidi="ar-SA"/>
          </w:rPr>
          <w:t>2.8.9</w:t>
        </w:r>
      </w:hyperlink>
      <w:r w:rsidRPr="00177222">
        <w:rPr>
          <w:rFonts w:ascii="Times New Roman" w:eastAsia="Calibri" w:hAnsi="Times New Roman" w:cs="Times New Roman"/>
          <w:color w:val="auto"/>
          <w:sz w:val="26"/>
          <w:szCs w:val="26"/>
          <w:lang w:bidi="ar-SA"/>
        </w:rPr>
        <w:t xml:space="preserve">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орган местного самоуправления с указанием реквизитов:</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bookmarkStart w:id="15" w:name="Par35"/>
      <w:bookmarkEnd w:id="15"/>
      <w:r w:rsidRPr="00177222">
        <w:rPr>
          <w:rFonts w:ascii="Times New Roman" w:eastAsia="Calibri" w:hAnsi="Times New Roman" w:cs="Times New Roman"/>
          <w:color w:val="auto"/>
          <w:sz w:val="26"/>
          <w:szCs w:val="26"/>
          <w:lang w:bidi="ar-SA"/>
        </w:rPr>
        <w:t xml:space="preserve">1) правоустанавливающих документов на такие земельные участки в случае, указанном в </w:t>
      </w:r>
      <w:hyperlink w:anchor="Par23" w:history="1">
        <w:r w:rsidRPr="00177222">
          <w:rPr>
            <w:rFonts w:ascii="Times New Roman" w:eastAsia="Calibri" w:hAnsi="Times New Roman" w:cs="Times New Roman"/>
            <w:color w:val="auto"/>
            <w:sz w:val="26"/>
            <w:szCs w:val="26"/>
            <w:lang w:bidi="ar-SA"/>
          </w:rPr>
          <w:t>пункте 2.8.5</w:t>
        </w:r>
      </w:hyperlink>
      <w:r w:rsidRPr="00177222">
        <w:rPr>
          <w:rFonts w:ascii="Times New Roman" w:eastAsia="Calibri" w:hAnsi="Times New Roman" w:cs="Times New Roman"/>
          <w:color w:val="auto"/>
          <w:sz w:val="26"/>
          <w:szCs w:val="26"/>
          <w:lang w:bidi="ar-SA"/>
        </w:rPr>
        <w:t xml:space="preserve"> Регламента;</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2) решения об образовании земельных участков в случаях, предусмотренных </w:t>
      </w:r>
      <w:hyperlink w:anchor="Par25" w:history="1">
        <w:r w:rsidRPr="00177222">
          <w:rPr>
            <w:rFonts w:ascii="Times New Roman" w:eastAsia="Calibri" w:hAnsi="Times New Roman" w:cs="Times New Roman"/>
            <w:color w:val="auto"/>
            <w:sz w:val="26"/>
            <w:szCs w:val="26"/>
            <w:lang w:bidi="ar-SA"/>
          </w:rPr>
          <w:t>пунктами 2.8.6</w:t>
        </w:r>
      </w:hyperlink>
      <w:r w:rsidRPr="00177222">
        <w:rPr>
          <w:rFonts w:ascii="Times New Roman" w:eastAsia="Calibri" w:hAnsi="Times New Roman" w:cs="Times New Roman"/>
          <w:color w:val="auto"/>
          <w:sz w:val="26"/>
          <w:szCs w:val="26"/>
          <w:lang w:bidi="ar-SA"/>
        </w:rPr>
        <w:t xml:space="preserve"> и 2.8.</w:t>
      </w:r>
      <w:hyperlink w:anchor="Par27" w:history="1">
        <w:r w:rsidRPr="00177222">
          <w:rPr>
            <w:rFonts w:ascii="Times New Roman" w:eastAsia="Calibri" w:hAnsi="Times New Roman" w:cs="Times New Roman"/>
            <w:color w:val="auto"/>
            <w:sz w:val="26"/>
            <w:szCs w:val="26"/>
            <w:lang w:bidi="ar-SA"/>
          </w:rPr>
          <w:t>7</w:t>
        </w:r>
      </w:hyperlink>
      <w:r w:rsidRPr="00177222">
        <w:rPr>
          <w:rFonts w:ascii="Times New Roman" w:eastAsia="Calibri" w:hAnsi="Times New Roman" w:cs="Times New Roman"/>
          <w:color w:val="auto"/>
          <w:sz w:val="26"/>
          <w:szCs w:val="26"/>
          <w:lang w:bidi="ar-SA"/>
        </w:rPr>
        <w:t xml:space="preserve"> Регламента, если в соответствии с земельным </w:t>
      </w:r>
      <w:hyperlink r:id="rId34" w:history="1">
        <w:r w:rsidRPr="00177222">
          <w:rPr>
            <w:rFonts w:ascii="Times New Roman" w:eastAsia="Calibri" w:hAnsi="Times New Roman" w:cs="Times New Roman"/>
            <w:color w:val="auto"/>
            <w:sz w:val="26"/>
            <w:szCs w:val="26"/>
            <w:lang w:bidi="ar-SA"/>
          </w:rPr>
          <w:t>законодательством</w:t>
        </w:r>
      </w:hyperlink>
      <w:r w:rsidRPr="00177222">
        <w:rPr>
          <w:rFonts w:ascii="Times New Roman" w:eastAsia="Calibri" w:hAnsi="Times New Roman" w:cs="Times New Roman"/>
          <w:color w:val="auto"/>
          <w:sz w:val="26"/>
          <w:szCs w:val="26"/>
          <w:lang w:bidi="ar-SA"/>
        </w:rPr>
        <w:t xml:space="preserve"> решение об образовании земельного участка принимает орган местного самоуправления;</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7" w:history="1">
        <w:r w:rsidRPr="00177222">
          <w:rPr>
            <w:rFonts w:ascii="Times New Roman" w:eastAsia="Calibri" w:hAnsi="Times New Roman" w:cs="Times New Roman"/>
            <w:color w:val="auto"/>
            <w:sz w:val="26"/>
            <w:szCs w:val="26"/>
            <w:lang w:bidi="ar-SA"/>
          </w:rPr>
          <w:t>пунктом 2.8.7</w:t>
        </w:r>
      </w:hyperlink>
      <w:r w:rsidRPr="00177222">
        <w:rPr>
          <w:rFonts w:ascii="Times New Roman" w:eastAsia="Calibri" w:hAnsi="Times New Roman" w:cs="Times New Roman"/>
          <w:color w:val="auto"/>
          <w:sz w:val="26"/>
          <w:szCs w:val="26"/>
          <w:lang w:bidi="ar-SA"/>
        </w:rPr>
        <w:t xml:space="preserve"> Регламента;</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color w:val="auto"/>
          <w:sz w:val="26"/>
          <w:szCs w:val="26"/>
          <w:lang w:bidi="ar-SA"/>
        </w:rPr>
      </w:pPr>
      <w:bookmarkStart w:id="16" w:name="Par38"/>
      <w:bookmarkEnd w:id="16"/>
      <w:r w:rsidRPr="00177222">
        <w:rPr>
          <w:rFonts w:ascii="Times New Roman" w:eastAsia="Calibri" w:hAnsi="Times New Roman" w:cs="Times New Roman"/>
          <w:color w:val="auto"/>
          <w:sz w:val="26"/>
          <w:szCs w:val="26"/>
          <w:lang w:bidi="ar-SA"/>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1" w:history="1">
        <w:r w:rsidRPr="00177222">
          <w:rPr>
            <w:rFonts w:ascii="Times New Roman" w:eastAsia="Calibri" w:hAnsi="Times New Roman" w:cs="Times New Roman"/>
            <w:color w:val="auto"/>
            <w:sz w:val="26"/>
            <w:szCs w:val="26"/>
            <w:lang w:bidi="ar-SA"/>
          </w:rPr>
          <w:t>пунктом 2.8.9</w:t>
        </w:r>
      </w:hyperlink>
      <w:r w:rsidRPr="00177222">
        <w:rPr>
          <w:rFonts w:ascii="Times New Roman" w:eastAsia="Calibri" w:hAnsi="Times New Roman" w:cs="Times New Roman"/>
          <w:color w:val="auto"/>
          <w:sz w:val="26"/>
          <w:szCs w:val="26"/>
          <w:lang w:bidi="ar-SA"/>
        </w:rPr>
        <w:t xml:space="preserve"> Регламента.</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2.8.11. Лица, указанные в </w:t>
      </w:r>
      <w:hyperlink w:anchor="Par23" w:history="1">
        <w:r w:rsidRPr="00177222">
          <w:rPr>
            <w:rFonts w:ascii="Times New Roman" w:eastAsia="Calibri" w:hAnsi="Times New Roman" w:cs="Times New Roman"/>
            <w:color w:val="auto"/>
            <w:sz w:val="26"/>
            <w:szCs w:val="26"/>
            <w:lang w:bidi="ar-SA"/>
          </w:rPr>
          <w:t>пунктах 2.8.5</w:t>
        </w:r>
      </w:hyperlink>
      <w:r w:rsidRPr="00177222">
        <w:rPr>
          <w:rFonts w:ascii="Times New Roman" w:eastAsia="Calibri" w:hAnsi="Times New Roman" w:cs="Times New Roman"/>
          <w:color w:val="auto"/>
          <w:sz w:val="26"/>
          <w:szCs w:val="26"/>
          <w:lang w:bidi="ar-SA"/>
        </w:rPr>
        <w:t xml:space="preserve"> – </w:t>
      </w:r>
      <w:hyperlink w:anchor="Par27" w:history="1">
        <w:r w:rsidRPr="00177222">
          <w:rPr>
            <w:rFonts w:ascii="Times New Roman" w:eastAsia="Calibri" w:hAnsi="Times New Roman" w:cs="Times New Roman"/>
            <w:color w:val="auto"/>
            <w:sz w:val="26"/>
            <w:szCs w:val="26"/>
            <w:lang w:bidi="ar-SA"/>
          </w:rPr>
          <w:t>2.8.7</w:t>
        </w:r>
      </w:hyperlink>
      <w:r w:rsidRPr="00177222">
        <w:rPr>
          <w:rFonts w:ascii="Times New Roman" w:eastAsia="Calibri" w:hAnsi="Times New Roman" w:cs="Times New Roman"/>
          <w:color w:val="auto"/>
          <w:sz w:val="26"/>
          <w:szCs w:val="26"/>
          <w:lang w:bidi="ar-SA"/>
        </w:rPr>
        <w:t xml:space="preserve"> и 2.8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под</w:t>
      </w:r>
      <w:hyperlink w:anchor="Par35" w:history="1">
        <w:r w:rsidRPr="00177222">
          <w:rPr>
            <w:rFonts w:ascii="Times New Roman" w:eastAsia="Calibri" w:hAnsi="Times New Roman" w:cs="Times New Roman"/>
            <w:color w:val="auto"/>
            <w:sz w:val="26"/>
            <w:szCs w:val="26"/>
            <w:lang w:bidi="ar-SA"/>
          </w:rPr>
          <w:t>пунктами 1</w:t>
        </w:r>
      </w:hyperlink>
      <w:r w:rsidRPr="00177222">
        <w:rPr>
          <w:rFonts w:ascii="Times New Roman" w:eastAsia="Calibri" w:hAnsi="Times New Roman" w:cs="Times New Roman"/>
          <w:color w:val="auto"/>
          <w:sz w:val="26"/>
          <w:szCs w:val="26"/>
          <w:lang w:bidi="ar-SA"/>
        </w:rPr>
        <w:t xml:space="preserve"> - </w:t>
      </w:r>
      <w:hyperlink w:anchor="Par38" w:history="1">
        <w:r w:rsidRPr="00177222">
          <w:rPr>
            <w:rFonts w:ascii="Times New Roman" w:eastAsia="Calibri" w:hAnsi="Times New Roman" w:cs="Times New Roman"/>
            <w:color w:val="auto"/>
            <w:sz w:val="26"/>
            <w:szCs w:val="26"/>
            <w:lang w:bidi="ar-SA"/>
          </w:rPr>
          <w:t>4 пункта 2.8.10</w:t>
        </w:r>
      </w:hyperlink>
      <w:r w:rsidRPr="00177222">
        <w:rPr>
          <w:rFonts w:ascii="Times New Roman" w:eastAsia="Calibri" w:hAnsi="Times New Roman" w:cs="Times New Roman"/>
          <w:color w:val="auto"/>
          <w:sz w:val="26"/>
          <w:szCs w:val="26"/>
          <w:lang w:bidi="ar-SA"/>
        </w:rPr>
        <w:t xml:space="preserve"> Регламента.</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2.8.12. В случае, если документы, предусмотренные под</w:t>
      </w:r>
      <w:hyperlink w:anchor="Par35" w:history="1">
        <w:r w:rsidRPr="00177222">
          <w:rPr>
            <w:rFonts w:ascii="Times New Roman" w:eastAsia="Calibri" w:hAnsi="Times New Roman" w:cs="Times New Roman"/>
            <w:color w:val="auto"/>
            <w:sz w:val="26"/>
            <w:szCs w:val="26"/>
            <w:lang w:bidi="ar-SA"/>
          </w:rPr>
          <w:t>пунктами 1</w:t>
        </w:r>
      </w:hyperlink>
      <w:r w:rsidRPr="00177222">
        <w:rPr>
          <w:rFonts w:ascii="Times New Roman" w:eastAsia="Calibri" w:hAnsi="Times New Roman" w:cs="Times New Roman"/>
          <w:color w:val="auto"/>
          <w:sz w:val="26"/>
          <w:szCs w:val="26"/>
          <w:lang w:bidi="ar-SA"/>
        </w:rPr>
        <w:t xml:space="preserve"> - </w:t>
      </w:r>
      <w:hyperlink w:anchor="Par38" w:history="1">
        <w:r w:rsidRPr="00177222">
          <w:rPr>
            <w:rFonts w:ascii="Times New Roman" w:eastAsia="Calibri" w:hAnsi="Times New Roman" w:cs="Times New Roman"/>
            <w:color w:val="auto"/>
            <w:sz w:val="26"/>
            <w:szCs w:val="26"/>
            <w:lang w:bidi="ar-SA"/>
          </w:rPr>
          <w:t>4 пункта  2.8.10</w:t>
        </w:r>
      </w:hyperlink>
      <w:r w:rsidRPr="00177222">
        <w:rPr>
          <w:rFonts w:ascii="Times New Roman" w:eastAsia="Calibri" w:hAnsi="Times New Roman" w:cs="Times New Roman"/>
          <w:color w:val="auto"/>
          <w:sz w:val="26"/>
          <w:szCs w:val="26"/>
          <w:lang w:bidi="ar-SA"/>
        </w:rPr>
        <w:t xml:space="preserve"> Регламента, не представлены заявителем, уполномоченные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2.8.13. В случае если в Едином государственном реестре недвижимости не содержатся сведения о правоустанавливающих документах на земельный участок, </w:t>
      </w:r>
      <w:r w:rsidRPr="00177222">
        <w:rPr>
          <w:rFonts w:ascii="Times New Roman" w:eastAsia="Calibri" w:hAnsi="Times New Roman" w:cs="Times New Roman"/>
          <w:color w:val="auto"/>
          <w:sz w:val="26"/>
          <w:szCs w:val="26"/>
          <w:lang w:bidi="ar-SA"/>
        </w:rPr>
        <w:lastRenderedPageBreak/>
        <w:t xml:space="preserve">копию таких документов в уполномоченные на выдачу разрешений на строительство орган местного самоуправления обязано представить лицо, указанное в </w:t>
      </w:r>
      <w:hyperlink w:anchor="Par23" w:history="1">
        <w:r w:rsidRPr="00177222">
          <w:rPr>
            <w:rFonts w:ascii="Times New Roman" w:eastAsia="Calibri" w:hAnsi="Times New Roman" w:cs="Times New Roman"/>
            <w:color w:val="auto"/>
            <w:sz w:val="26"/>
            <w:szCs w:val="26"/>
            <w:lang w:bidi="ar-SA"/>
          </w:rPr>
          <w:t>пункте</w:t>
        </w:r>
      </w:hyperlink>
      <w:r w:rsidRPr="00177222">
        <w:rPr>
          <w:rFonts w:ascii="Times New Roman" w:eastAsia="Calibri" w:hAnsi="Times New Roman" w:cs="Times New Roman"/>
          <w:color w:val="auto"/>
          <w:sz w:val="26"/>
          <w:szCs w:val="26"/>
          <w:lang w:eastAsia="en-US" w:bidi="ar-SA"/>
        </w:rPr>
        <w:t xml:space="preserve"> 2.8.5</w:t>
      </w:r>
      <w:r w:rsidRPr="00177222">
        <w:rPr>
          <w:rFonts w:ascii="Times New Roman" w:eastAsia="Calibri" w:hAnsi="Times New Roman" w:cs="Times New Roman"/>
          <w:color w:val="auto"/>
          <w:sz w:val="26"/>
          <w:szCs w:val="26"/>
          <w:lang w:bidi="ar-SA"/>
        </w:rPr>
        <w:t xml:space="preserve"> Регламента.</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2.8.14. В срок не более чем семь рабочих дней со дня получения уведомления, указанного в </w:t>
      </w:r>
      <w:hyperlink w:anchor="Par33" w:history="1">
        <w:r w:rsidRPr="00177222">
          <w:rPr>
            <w:rFonts w:ascii="Times New Roman" w:eastAsia="Calibri" w:hAnsi="Times New Roman" w:cs="Times New Roman"/>
            <w:color w:val="auto"/>
            <w:sz w:val="26"/>
            <w:szCs w:val="26"/>
            <w:lang w:bidi="ar-SA"/>
          </w:rPr>
          <w:t>пункте 2.8.10</w:t>
        </w:r>
      </w:hyperlink>
      <w:r w:rsidRPr="00177222">
        <w:rPr>
          <w:rFonts w:ascii="Times New Roman" w:eastAsia="Calibri" w:hAnsi="Times New Roman" w:cs="Times New Roman"/>
          <w:color w:val="auto"/>
          <w:sz w:val="26"/>
          <w:szCs w:val="26"/>
          <w:lang w:bidi="ar-SA"/>
        </w:rPr>
        <w:t xml:space="preserve">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35" w:history="1">
        <w:r w:rsidRPr="00177222">
          <w:rPr>
            <w:rFonts w:ascii="Times New Roman" w:eastAsia="Calibri" w:hAnsi="Times New Roman" w:cs="Times New Roman"/>
            <w:color w:val="auto"/>
            <w:sz w:val="26"/>
            <w:szCs w:val="26"/>
            <w:lang w:bidi="ar-SA"/>
          </w:rPr>
          <w:t>пунктом</w:t>
        </w:r>
      </w:hyperlink>
      <w:r w:rsidRPr="00177222">
        <w:rPr>
          <w:rFonts w:ascii="Times New Roman" w:eastAsia="Calibri" w:hAnsi="Times New Roman" w:cs="Times New Roman"/>
          <w:color w:val="auto"/>
          <w:sz w:val="26"/>
          <w:szCs w:val="26"/>
          <w:lang w:eastAsia="en-US" w:bidi="ar-SA"/>
        </w:rPr>
        <w:t xml:space="preserve"> 2.6</w:t>
      </w:r>
      <w:r w:rsidRPr="00177222">
        <w:rPr>
          <w:rFonts w:ascii="Times New Roman" w:eastAsia="Calibri" w:hAnsi="Times New Roman" w:cs="Times New Roman"/>
          <w:color w:val="auto"/>
          <w:sz w:val="26"/>
          <w:szCs w:val="26"/>
          <w:lang w:bidi="ar-SA"/>
        </w:rPr>
        <w:t xml:space="preserve"> Регламента. </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2.8.15.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2) орган регистрации прав;</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3) застройщика в случае внесения изменений в разрешение на строительство.</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2.8.16.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36" w:history="1">
        <w:r w:rsidRPr="00177222">
          <w:rPr>
            <w:rFonts w:ascii="Times New Roman" w:eastAsia="Calibri" w:hAnsi="Times New Roman" w:cs="Times New Roman"/>
            <w:bCs/>
            <w:color w:val="auto"/>
            <w:sz w:val="26"/>
            <w:szCs w:val="26"/>
            <w:lang w:bidi="ar-SA"/>
          </w:rPr>
          <w:t>требованиями</w:t>
        </w:r>
      </w:hyperlink>
      <w:r w:rsidRPr="00177222">
        <w:rPr>
          <w:rFonts w:ascii="Times New Roman" w:eastAsia="Calibri" w:hAnsi="Times New Roman" w:cs="Times New Roman"/>
          <w:bCs/>
          <w:color w:val="auto"/>
          <w:sz w:val="26"/>
          <w:szCs w:val="26"/>
          <w:lang w:bidi="ar-SA"/>
        </w:rPr>
        <w:t xml:space="preserve"> законодательства Российской Федерации о государственной тайне.</w:t>
      </w:r>
    </w:p>
    <w:p w:rsidR="00177222" w:rsidRPr="00177222" w:rsidRDefault="00177222" w:rsidP="00177222">
      <w:pPr>
        <w:widowControl/>
        <w:tabs>
          <w:tab w:val="left" w:pos="1134"/>
        </w:tabs>
        <w:autoSpaceDE w:val="0"/>
        <w:autoSpaceDN w:val="0"/>
        <w:adjustRightInd w:val="0"/>
        <w:ind w:firstLine="709"/>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2.9. Исчерпывающий перечень оснований для отказа в приеме документов, необходимых для предоставления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color w:val="auto"/>
          <w:sz w:val="26"/>
          <w:szCs w:val="26"/>
          <w:lang w:eastAsia="en-US" w:bidi="ar-SA"/>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77222" w:rsidRPr="00177222" w:rsidRDefault="00177222" w:rsidP="00177222">
      <w:pPr>
        <w:widowControl/>
        <w:tabs>
          <w:tab w:val="left" w:pos="0"/>
        </w:tabs>
        <w:autoSpaceDE w:val="0"/>
        <w:autoSpaceDN w:val="0"/>
        <w:adjustRightInd w:val="0"/>
        <w:ind w:firstLine="720"/>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2.10. Исчерпывающий перечень оснований для отказа в предоставлении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lastRenderedPageBreak/>
        <w:t>2.10.1. Исчерпывающий перечень оснований для отказа в предоставлении муниципальной услуги в случае строительства, реконструкции:</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 отсутствии документов, предусмотренных </w:t>
      </w:r>
      <w:r w:rsidRPr="00177222">
        <w:rPr>
          <w:rFonts w:ascii="Times New Roman" w:eastAsia="Calibri" w:hAnsi="Times New Roman" w:cs="Times New Roman"/>
          <w:color w:val="auto"/>
          <w:sz w:val="26"/>
          <w:szCs w:val="26"/>
          <w:lang w:eastAsia="en-US" w:bidi="ar-SA"/>
        </w:rPr>
        <w:t xml:space="preserve">пунктом 2.6. </w:t>
      </w:r>
      <w:r w:rsidRPr="00177222">
        <w:rPr>
          <w:rFonts w:ascii="Times New Roman" w:eastAsia="Calibri" w:hAnsi="Times New Roman" w:cs="Times New Roman"/>
          <w:bCs/>
          <w:color w:val="auto"/>
          <w:sz w:val="26"/>
          <w:szCs w:val="26"/>
          <w:lang w:bidi="ar-SA"/>
        </w:rPr>
        <w:t>Регламента</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Неполучение или несвоевременное получение документов, запрошенных в соответствии с </w:t>
      </w:r>
      <w:hyperlink r:id="rId37" w:history="1">
        <w:r w:rsidRPr="00177222">
          <w:rPr>
            <w:rFonts w:ascii="Times New Roman" w:eastAsia="Calibri" w:hAnsi="Times New Roman" w:cs="Times New Roman"/>
            <w:bCs/>
            <w:color w:val="auto"/>
            <w:sz w:val="26"/>
            <w:szCs w:val="26"/>
            <w:lang w:bidi="ar-SA"/>
          </w:rPr>
          <w:t>пунктом</w:t>
        </w:r>
      </w:hyperlink>
      <w:r w:rsidRPr="00177222">
        <w:rPr>
          <w:rFonts w:ascii="Times New Roman" w:eastAsia="Calibri" w:hAnsi="Times New Roman" w:cs="Times New Roman"/>
          <w:color w:val="auto"/>
          <w:sz w:val="26"/>
          <w:szCs w:val="26"/>
          <w:lang w:eastAsia="en-US" w:bidi="ar-SA"/>
        </w:rPr>
        <w:t xml:space="preserve"> 2.6.1.2 </w:t>
      </w:r>
      <w:r w:rsidRPr="00177222">
        <w:rPr>
          <w:rFonts w:ascii="Times New Roman" w:eastAsia="Calibri" w:hAnsi="Times New Roman" w:cs="Times New Roman"/>
          <w:bCs/>
          <w:color w:val="auto"/>
          <w:sz w:val="26"/>
          <w:szCs w:val="26"/>
          <w:lang w:bidi="ar-SA"/>
        </w:rPr>
        <w:t xml:space="preserve"> Регламента, не может являться основанием для отказа в выдаче разрешения на строительство. В случае, предусмотренном </w:t>
      </w:r>
      <w:hyperlink r:id="rId38" w:history="1">
        <w:r w:rsidRPr="00177222">
          <w:rPr>
            <w:rFonts w:ascii="Times New Roman" w:eastAsia="Calibri" w:hAnsi="Times New Roman" w:cs="Times New Roman"/>
            <w:bCs/>
            <w:color w:val="auto"/>
            <w:sz w:val="26"/>
            <w:szCs w:val="26"/>
            <w:lang w:bidi="ar-SA"/>
          </w:rPr>
          <w:t>частью 11.1</w:t>
        </w:r>
      </w:hyperlink>
      <w:r w:rsidRPr="00177222">
        <w:rPr>
          <w:rFonts w:ascii="Times New Roman" w:eastAsia="Calibri" w:hAnsi="Times New Roman" w:cs="Times New Roman"/>
          <w:bCs/>
          <w:color w:val="auto"/>
          <w:sz w:val="26"/>
          <w:szCs w:val="26"/>
          <w:lang w:bidi="ar-SA"/>
        </w:rPr>
        <w:t xml:space="preserve"> статьи 51 ГК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2.10.2. Исчерпывающий перечень оснований для отказа в предоставлении муниципальной услуги по продлению разрешения на строительство: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2.10.3. Исчерпывающий перечень оснований для отказа во внесении изменений в разрешение на строительство является:</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Основанием для отказа во внесении изменений в разрешение на строительство является:</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39" w:history="1">
        <w:r w:rsidRPr="00177222">
          <w:rPr>
            <w:rFonts w:ascii="Times New Roman" w:eastAsia="Calibri" w:hAnsi="Times New Roman" w:cs="Times New Roman"/>
            <w:bCs/>
            <w:color w:val="auto"/>
            <w:sz w:val="26"/>
            <w:szCs w:val="26"/>
            <w:lang w:bidi="ar-SA"/>
          </w:rPr>
          <w:t>пунктами 1</w:t>
        </w:r>
      </w:hyperlink>
      <w:r w:rsidRPr="00177222">
        <w:rPr>
          <w:rFonts w:ascii="Times New Roman" w:eastAsia="Calibri" w:hAnsi="Times New Roman" w:cs="Times New Roman"/>
          <w:bCs/>
          <w:color w:val="auto"/>
          <w:sz w:val="26"/>
          <w:szCs w:val="26"/>
          <w:lang w:bidi="ar-SA"/>
        </w:rPr>
        <w:t xml:space="preserve"> - </w:t>
      </w:r>
      <w:hyperlink r:id="rId40" w:history="1">
        <w:r w:rsidRPr="00177222">
          <w:rPr>
            <w:rFonts w:ascii="Times New Roman" w:eastAsia="Calibri" w:hAnsi="Times New Roman" w:cs="Times New Roman"/>
            <w:bCs/>
            <w:color w:val="auto"/>
            <w:sz w:val="26"/>
            <w:szCs w:val="26"/>
            <w:lang w:bidi="ar-SA"/>
          </w:rPr>
          <w:t>4 пункта 2.8.10</w:t>
        </w:r>
      </w:hyperlink>
      <w:r w:rsidRPr="00177222">
        <w:rPr>
          <w:rFonts w:ascii="Times New Roman" w:eastAsia="Calibri" w:hAnsi="Times New Roman" w:cs="Times New Roman"/>
          <w:bCs/>
          <w:color w:val="auto"/>
          <w:sz w:val="26"/>
          <w:szCs w:val="26"/>
          <w:lang w:bidi="ar-SA"/>
        </w:rPr>
        <w:t xml:space="preserve"> Регламента, или отсутствие правоустанавливающего документа на земельный участок в случае, указанном в </w:t>
      </w:r>
      <w:hyperlink r:id="rId41" w:history="1">
        <w:r w:rsidRPr="00177222">
          <w:rPr>
            <w:rFonts w:ascii="Times New Roman" w:eastAsia="Calibri" w:hAnsi="Times New Roman" w:cs="Times New Roman"/>
            <w:bCs/>
            <w:color w:val="auto"/>
            <w:sz w:val="26"/>
            <w:szCs w:val="26"/>
            <w:lang w:bidi="ar-SA"/>
          </w:rPr>
          <w:t>части 2.8.13</w:t>
        </w:r>
      </w:hyperlink>
      <w:r w:rsidRPr="00177222">
        <w:rPr>
          <w:rFonts w:ascii="Times New Roman" w:eastAsia="Calibri" w:hAnsi="Times New Roman" w:cs="Times New Roman"/>
          <w:bCs/>
          <w:color w:val="auto"/>
          <w:sz w:val="26"/>
          <w:szCs w:val="26"/>
          <w:lang w:bidi="ar-SA"/>
        </w:rPr>
        <w:t xml:space="preserve"> Регламента, либо отсутствие документов, предусмотренных </w:t>
      </w:r>
      <w:hyperlink r:id="rId42" w:history="1">
        <w:r w:rsidRPr="00177222">
          <w:rPr>
            <w:rFonts w:ascii="Times New Roman" w:eastAsia="Calibri" w:hAnsi="Times New Roman" w:cs="Times New Roman"/>
            <w:bCs/>
            <w:color w:val="auto"/>
            <w:sz w:val="26"/>
            <w:szCs w:val="26"/>
            <w:lang w:bidi="ar-SA"/>
          </w:rPr>
          <w:t>пунктом</w:t>
        </w:r>
      </w:hyperlink>
      <w:r w:rsidRPr="00177222">
        <w:rPr>
          <w:rFonts w:ascii="Times New Roman" w:eastAsia="Calibri" w:hAnsi="Times New Roman" w:cs="Times New Roman"/>
          <w:bCs/>
          <w:color w:val="auto"/>
          <w:sz w:val="26"/>
          <w:szCs w:val="26"/>
          <w:lang w:bidi="ar-SA"/>
        </w:rPr>
        <w:t xml:space="preserve"> 2.6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3" w:history="1">
        <w:r w:rsidRPr="00177222">
          <w:rPr>
            <w:rFonts w:ascii="Times New Roman" w:eastAsia="Calibri" w:hAnsi="Times New Roman" w:cs="Times New Roman"/>
            <w:bCs/>
            <w:color w:val="auto"/>
            <w:sz w:val="26"/>
            <w:szCs w:val="26"/>
            <w:lang w:bidi="ar-SA"/>
          </w:rPr>
          <w:t>пунктом 2.8.7</w:t>
        </w:r>
      </w:hyperlink>
      <w:r w:rsidRPr="00177222">
        <w:rPr>
          <w:rFonts w:ascii="Times New Roman" w:eastAsia="Calibri" w:hAnsi="Times New Roman" w:cs="Times New Roman"/>
          <w:bCs/>
          <w:color w:val="auto"/>
          <w:sz w:val="26"/>
          <w:szCs w:val="26"/>
          <w:lang w:bidi="ar-SA"/>
        </w:rPr>
        <w:t xml:space="preserve"> Регламента. При этом </w:t>
      </w:r>
      <w:r w:rsidRPr="00177222">
        <w:rPr>
          <w:rFonts w:ascii="Times New Roman" w:eastAsia="Calibri" w:hAnsi="Times New Roman" w:cs="Times New Roman"/>
          <w:bCs/>
          <w:color w:val="auto"/>
          <w:sz w:val="26"/>
          <w:szCs w:val="26"/>
          <w:lang w:bidi="ar-SA"/>
        </w:rPr>
        <w:lastRenderedPageBreak/>
        <w:t xml:space="preserve">градостроительный план земельного участка должен быть выдан не ранее чем за три года до дня направления уведомления, указанного в </w:t>
      </w:r>
      <w:hyperlink r:id="rId44" w:history="1">
        <w:r w:rsidRPr="00177222">
          <w:rPr>
            <w:rFonts w:ascii="Times New Roman" w:eastAsia="Calibri" w:hAnsi="Times New Roman" w:cs="Times New Roman"/>
            <w:bCs/>
            <w:color w:val="auto"/>
            <w:sz w:val="26"/>
            <w:szCs w:val="26"/>
            <w:lang w:bidi="ar-SA"/>
          </w:rPr>
          <w:t>пункте 2.8.10</w:t>
        </w:r>
      </w:hyperlink>
      <w:r w:rsidRPr="00177222">
        <w:rPr>
          <w:rFonts w:ascii="Times New Roman" w:eastAsia="Calibri" w:hAnsi="Times New Roman" w:cs="Times New Roman"/>
          <w:bCs/>
          <w:color w:val="auto"/>
          <w:sz w:val="26"/>
          <w:szCs w:val="26"/>
          <w:lang w:bidi="ar-SA"/>
        </w:rPr>
        <w:t xml:space="preserve"> Регламента;</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77222" w:rsidRPr="00177222" w:rsidRDefault="00177222" w:rsidP="00177222">
      <w:pPr>
        <w:widowControl/>
        <w:autoSpaceDE w:val="0"/>
        <w:autoSpaceDN w:val="0"/>
        <w:adjustRightInd w:val="0"/>
        <w:ind w:firstLine="540"/>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5" w:history="1">
        <w:r w:rsidRPr="00177222">
          <w:rPr>
            <w:rFonts w:ascii="Times New Roman" w:eastAsia="Calibri" w:hAnsi="Times New Roman" w:cs="Times New Roman"/>
            <w:bCs/>
            <w:color w:val="auto"/>
            <w:sz w:val="26"/>
            <w:szCs w:val="26"/>
            <w:lang w:bidi="ar-SA"/>
          </w:rPr>
          <w:t>пунктом 2.8.7</w:t>
        </w:r>
      </w:hyperlink>
      <w:r w:rsidRPr="00177222">
        <w:rPr>
          <w:rFonts w:ascii="Times New Roman" w:eastAsia="Calibri" w:hAnsi="Times New Roman" w:cs="Times New Roman"/>
          <w:bCs/>
          <w:color w:val="auto"/>
          <w:sz w:val="26"/>
          <w:szCs w:val="26"/>
          <w:lang w:bidi="ar-SA"/>
        </w:rPr>
        <w:t xml:space="preserve">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 xml:space="preserve">7) наличие у уполномоченном органе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6" w:history="1">
        <w:r w:rsidRPr="00177222">
          <w:rPr>
            <w:rFonts w:ascii="Times New Roman" w:eastAsia="Calibri" w:hAnsi="Times New Roman" w:cs="Times New Roman"/>
            <w:bCs/>
            <w:color w:val="auto"/>
            <w:sz w:val="26"/>
            <w:szCs w:val="26"/>
            <w:lang w:bidi="ar-SA"/>
          </w:rPr>
          <w:t>части 5 статьи 52</w:t>
        </w:r>
      </w:hyperlink>
      <w:r w:rsidRPr="00177222">
        <w:rPr>
          <w:rFonts w:ascii="Times New Roman" w:eastAsia="Calibri" w:hAnsi="Times New Roman" w:cs="Times New Roman"/>
          <w:bCs/>
          <w:color w:val="auto"/>
          <w:sz w:val="26"/>
          <w:szCs w:val="26"/>
          <w:lang w:bidi="ar-SA"/>
        </w:rPr>
        <w:t xml:space="preserve"> ГК РФ, в случае, если внесение изменений в разрешение на строительство связано с продлением срока действия разрешения на строительство;</w:t>
      </w:r>
    </w:p>
    <w:p w:rsidR="00177222" w:rsidRPr="00177222" w:rsidRDefault="00177222" w:rsidP="00177222">
      <w:pPr>
        <w:widowControl/>
        <w:autoSpaceDE w:val="0"/>
        <w:autoSpaceDN w:val="0"/>
        <w:adjustRightInd w:val="0"/>
        <w:ind w:firstLine="539"/>
        <w:jc w:val="both"/>
        <w:rPr>
          <w:rFonts w:ascii="Times New Roman" w:eastAsia="Calibri" w:hAnsi="Times New Roman" w:cs="Times New Roman"/>
          <w:bCs/>
          <w:color w:val="auto"/>
          <w:sz w:val="26"/>
          <w:szCs w:val="26"/>
          <w:lang w:bidi="ar-SA"/>
        </w:rPr>
      </w:pPr>
      <w:r w:rsidRPr="00177222">
        <w:rPr>
          <w:rFonts w:ascii="Times New Roman" w:eastAsia="Calibri" w:hAnsi="Times New Roman" w:cs="Times New Roman"/>
          <w:bCs/>
          <w:color w:val="auto"/>
          <w:sz w:val="26"/>
          <w:szCs w:val="26"/>
          <w:lang w:bidi="ar-SA"/>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77222" w:rsidRPr="00177222" w:rsidRDefault="00177222" w:rsidP="00177222">
      <w:pPr>
        <w:widowControl/>
        <w:autoSpaceDE w:val="0"/>
        <w:autoSpaceDN w:val="0"/>
        <w:adjustRightInd w:val="0"/>
        <w:ind w:firstLine="720"/>
        <w:jc w:val="both"/>
        <w:rPr>
          <w:rFonts w:ascii="Times New Roman" w:eastAsia="Calibri" w:hAnsi="Times New Roman" w:cs="Times New Roman"/>
          <w:b/>
          <w:bCs/>
          <w:color w:val="auto"/>
          <w:sz w:val="26"/>
          <w:szCs w:val="26"/>
          <w:lang w:bidi="ar-SA"/>
        </w:rPr>
      </w:pPr>
      <w:r w:rsidRPr="00177222">
        <w:rPr>
          <w:rFonts w:ascii="Times New Roman" w:eastAsia="Calibri" w:hAnsi="Times New Roman" w:cs="Times New Roman"/>
          <w:b/>
          <w:bCs/>
          <w:color w:val="auto"/>
          <w:sz w:val="26"/>
          <w:szCs w:val="26"/>
          <w:lang w:bidi="ar-SA"/>
        </w:rPr>
        <w:t>2.11. Отказ в выдаче разрешения на строительство может быть оспорен застройщиком в судебном порядке.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2.12. Размер платы, взимаемой с заявителя при предоставлении муниципальной услуги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Муниципальная услуга предоставляется бесплатно.</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b/>
          <w:color w:val="auto"/>
          <w:sz w:val="26"/>
          <w:szCs w:val="26"/>
          <w:lang w:eastAsia="en-US" w:bidi="ar-SA"/>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7222" w:rsidRPr="00177222" w:rsidRDefault="00177222" w:rsidP="00177222">
      <w:pPr>
        <w:widowControl/>
        <w:autoSpaceDE w:val="0"/>
        <w:autoSpaceDN w:val="0"/>
        <w:adjustRightInd w:val="0"/>
        <w:ind w:firstLine="708"/>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2.14. Срок регистрации заявления о предоставлении муниципальной услуги </w:t>
      </w:r>
    </w:p>
    <w:p w:rsidR="00177222" w:rsidRPr="00177222" w:rsidRDefault="00177222" w:rsidP="00177222">
      <w:pPr>
        <w:widowControl/>
        <w:ind w:firstLine="708"/>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Срок регистрации запроса заявления о предоставлении муниципальной услуги:</w:t>
      </w:r>
    </w:p>
    <w:p w:rsidR="00177222" w:rsidRPr="00177222" w:rsidRDefault="00177222" w:rsidP="00177222">
      <w:pPr>
        <w:widowControl/>
        <w:ind w:firstLine="709"/>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177222" w:rsidRPr="00177222" w:rsidRDefault="00177222" w:rsidP="00177222">
      <w:pPr>
        <w:widowControl/>
        <w:ind w:firstLine="600"/>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7222" w:rsidRPr="00177222" w:rsidRDefault="00177222" w:rsidP="00177222">
      <w:pPr>
        <w:widowControl/>
        <w:ind w:firstLine="600"/>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77222" w:rsidRPr="00177222" w:rsidRDefault="00177222" w:rsidP="00177222">
      <w:pPr>
        <w:widowControl/>
        <w:ind w:firstLine="60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77222" w:rsidRPr="00177222" w:rsidRDefault="00177222" w:rsidP="00177222">
      <w:pPr>
        <w:widowControl/>
        <w:ind w:firstLine="60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Вход и выход из объекта оборудуются соответствующими указателями с автономными источниками бесперебойного питания.</w:t>
      </w:r>
    </w:p>
    <w:p w:rsidR="00177222" w:rsidRPr="00177222" w:rsidRDefault="00177222" w:rsidP="00177222">
      <w:pPr>
        <w:widowControl/>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77222" w:rsidRPr="00177222" w:rsidRDefault="00177222" w:rsidP="00177222">
      <w:pPr>
        <w:widowControl/>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Зал ожидания укомплектовываются столами, стульями (кресельные секции, кресла, скамьи).</w:t>
      </w:r>
    </w:p>
    <w:p w:rsidR="00177222" w:rsidRPr="00177222" w:rsidRDefault="00177222" w:rsidP="00177222">
      <w:pPr>
        <w:widowControl/>
        <w:tabs>
          <w:tab w:val="left" w:pos="2544"/>
          <w:tab w:val="left" w:pos="5688"/>
          <w:tab w:val="left" w:pos="8174"/>
        </w:tabs>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77222" w:rsidRPr="00177222" w:rsidRDefault="00177222" w:rsidP="00177222">
      <w:pPr>
        <w:widowControl/>
        <w:tabs>
          <w:tab w:val="left" w:pos="9619"/>
        </w:tabs>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77222" w:rsidRPr="00177222" w:rsidRDefault="00177222" w:rsidP="00177222">
      <w:pPr>
        <w:widowControl/>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77222" w:rsidRPr="00177222" w:rsidRDefault="00177222" w:rsidP="00177222">
      <w:pPr>
        <w:widowControl/>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77222" w:rsidRDefault="00177222" w:rsidP="00177222">
      <w:pPr>
        <w:widowControl/>
        <w:ind w:firstLine="580"/>
        <w:jc w:val="both"/>
        <w:rPr>
          <w:rFonts w:ascii="Times New Roman" w:eastAsia="Calibri" w:hAnsi="Times New Roman" w:cs="Times New Roman"/>
          <w:b/>
          <w:color w:val="auto"/>
          <w:sz w:val="26"/>
          <w:szCs w:val="26"/>
          <w:lang w:eastAsia="en-US" w:bidi="ar-SA"/>
        </w:rPr>
      </w:pPr>
    </w:p>
    <w:p w:rsidR="00177222" w:rsidRPr="00177222" w:rsidRDefault="00177222" w:rsidP="00177222">
      <w:pPr>
        <w:widowControl/>
        <w:ind w:firstLine="580"/>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77222" w:rsidRPr="00177222" w:rsidRDefault="00177222" w:rsidP="00177222">
      <w:pPr>
        <w:widowControl/>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Для лиц с ограниченными возможностями здоровья обеспечиваются:</w:t>
      </w:r>
    </w:p>
    <w:p w:rsidR="00177222" w:rsidRPr="00177222" w:rsidRDefault="00177222" w:rsidP="00177222">
      <w:pPr>
        <w:widowControl/>
        <w:numPr>
          <w:ilvl w:val="0"/>
          <w:numId w:val="21"/>
        </w:numPr>
        <w:tabs>
          <w:tab w:val="left" w:pos="797"/>
        </w:tabs>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возможность беспрепятственного входа в объекты и выхода из них;</w:t>
      </w:r>
    </w:p>
    <w:p w:rsidR="00177222" w:rsidRPr="00177222" w:rsidRDefault="00177222" w:rsidP="00177222">
      <w:pPr>
        <w:widowControl/>
        <w:numPr>
          <w:ilvl w:val="0"/>
          <w:numId w:val="21"/>
        </w:numPr>
        <w:tabs>
          <w:tab w:val="left" w:pos="745"/>
        </w:tabs>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77222" w:rsidRPr="00177222" w:rsidRDefault="00177222" w:rsidP="00177222">
      <w:pPr>
        <w:widowControl/>
        <w:numPr>
          <w:ilvl w:val="0"/>
          <w:numId w:val="21"/>
        </w:numPr>
        <w:tabs>
          <w:tab w:val="left" w:pos="745"/>
        </w:tabs>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77222" w:rsidRPr="00177222" w:rsidRDefault="00177222" w:rsidP="00177222">
      <w:pPr>
        <w:widowControl/>
        <w:numPr>
          <w:ilvl w:val="0"/>
          <w:numId w:val="21"/>
        </w:numPr>
        <w:tabs>
          <w:tab w:val="left" w:pos="750"/>
        </w:tabs>
        <w:ind w:firstLine="58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содействие инвалиду при входе в объект и выходе из него, информирование инвалида о доступных маршрутах общественного транспорта;</w:t>
      </w:r>
    </w:p>
    <w:p w:rsidR="00177222" w:rsidRPr="00177222" w:rsidRDefault="00177222" w:rsidP="00177222">
      <w:pPr>
        <w:widowControl/>
        <w:numPr>
          <w:ilvl w:val="0"/>
          <w:numId w:val="21"/>
        </w:numPr>
        <w:tabs>
          <w:tab w:val="left" w:pos="740"/>
          <w:tab w:val="left" w:pos="993"/>
        </w:tabs>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77222" w:rsidRPr="00177222" w:rsidRDefault="00177222" w:rsidP="00177222">
      <w:pPr>
        <w:widowControl/>
        <w:numPr>
          <w:ilvl w:val="0"/>
          <w:numId w:val="21"/>
        </w:numPr>
        <w:tabs>
          <w:tab w:val="left" w:pos="945"/>
        </w:tabs>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222" w:rsidRPr="00177222" w:rsidRDefault="00177222" w:rsidP="00177222">
      <w:pPr>
        <w:widowControl/>
        <w:numPr>
          <w:ilvl w:val="0"/>
          <w:numId w:val="21"/>
        </w:numPr>
        <w:tabs>
          <w:tab w:val="left" w:pos="817"/>
        </w:tabs>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допуск сурдопереводчика и тифлосурдопереводчика;</w:t>
      </w:r>
    </w:p>
    <w:p w:rsidR="00177222" w:rsidRPr="00177222" w:rsidRDefault="00177222" w:rsidP="00177222">
      <w:pPr>
        <w:widowControl/>
        <w:numPr>
          <w:ilvl w:val="0"/>
          <w:numId w:val="21"/>
        </w:numPr>
        <w:tabs>
          <w:tab w:val="left" w:pos="817"/>
        </w:tabs>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утверждённых приказом Министерства труда и социальной защиты Российской Федерации от 22 июня 2015 года № 386н.</w:t>
      </w:r>
    </w:p>
    <w:p w:rsidR="00177222" w:rsidRPr="00177222" w:rsidRDefault="00177222" w:rsidP="00177222">
      <w:pPr>
        <w:widowControl/>
        <w:numPr>
          <w:ilvl w:val="0"/>
          <w:numId w:val="21"/>
        </w:numPr>
        <w:tabs>
          <w:tab w:val="left" w:pos="817"/>
        </w:tabs>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оказание инвалидам помощи в преодолении барьеров, мешающих получению ими муниципальной услуги наравне с другими лицами.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2.15.3. Положения подпункта 2.15.2 Регламента в части обеспечения доступности для инвалидов объектов применяется с 1 июля 2016 года </w:t>
      </w:r>
      <w:r w:rsidRPr="00177222">
        <w:rPr>
          <w:rFonts w:ascii="Times New Roman" w:eastAsia="Calibri" w:hAnsi="Times New Roman" w:cs="Times New Roman"/>
          <w:b/>
          <w:color w:val="auto"/>
          <w:sz w:val="26"/>
          <w:szCs w:val="26"/>
          <w:lang w:eastAsia="en-US" w:bidi="ar-SA"/>
        </w:rPr>
        <w:lastRenderedPageBreak/>
        <w:t>исключительно ко вновь вводимым в эксплуатацию или прошедшим реконструкцию, модернизацию указанным объектам.</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2.16. Показатели доступности и качества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Показателями доступности и качества муниципальной услуги определяются как выполнение отделом архитектуры и градостроительства Администрации Октябрьского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 доступность:</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(доля) заявителей (представителей заявителя), ожидающих получения муниципальной услуги в очереди не более 15 минут, - 100 процентов;</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(доля) случаев предоставления муниципальной услуги в установленные сроки со дня поступления заявки – 100 процентов;</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б) качество:</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(доля) заявителей (представителей заявителя), удовлетворенных качеством предоставления муниципальной услуги, - 90 процентов.</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3.1. Исчерпывающий перечень административных процедур</w:t>
      </w:r>
    </w:p>
    <w:p w:rsidR="00177222" w:rsidRPr="00177222" w:rsidRDefault="00177222" w:rsidP="00177222">
      <w:pPr>
        <w:widowControl/>
        <w:autoSpaceDE w:val="0"/>
        <w:autoSpaceDN w:val="0"/>
        <w:adjustRightInd w:val="0"/>
        <w:ind w:firstLine="708"/>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Предоставление муниципальной услуги включает в себя следующие административные процедуры:</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а) прием заявления и документов, их регистрация;</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б) рассмотрение пакета документов, формирование и направление межведомственного запроса (если заявитель не предоставил документы по собственной инициативе) и подготовка результата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подписание результата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г) выдача результата предоставления муниципальной услуги и передача материалов для размещения в информационной системе обеспечения градостроительной деятельности («ИСОГД»).</w:t>
      </w:r>
    </w:p>
    <w:p w:rsidR="00177222" w:rsidRPr="00177222" w:rsidRDefault="00177222" w:rsidP="00177222">
      <w:pPr>
        <w:autoSpaceDE w:val="0"/>
        <w:autoSpaceDN w:val="0"/>
        <w:adjustRightInd w:val="0"/>
        <w:ind w:firstLine="709"/>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3.1.1. Прием заявления и документов, их регистрация.</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Основанием для начала административной процедуры является письменное обращение заявителя (его доверенного лица) с приложением пакета документов, предусмотренных Регламентом.</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Специалист, ответственный за прием документов, устанавливает личность </w:t>
      </w:r>
      <w:r w:rsidRPr="00177222">
        <w:rPr>
          <w:rFonts w:ascii="Times New Roman" w:eastAsia="Calibri" w:hAnsi="Times New Roman" w:cs="Times New Roman"/>
          <w:color w:val="auto"/>
          <w:sz w:val="26"/>
          <w:szCs w:val="26"/>
          <w:lang w:bidi="ar-SA"/>
        </w:rPr>
        <w:lastRenderedPageBreak/>
        <w:t>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177222" w:rsidRPr="00177222" w:rsidRDefault="00177222" w:rsidP="00177222">
      <w:pPr>
        <w:autoSpaceDE w:val="0"/>
        <w:autoSpaceDN w:val="0"/>
        <w:adjustRightInd w:val="0"/>
        <w:ind w:hanging="11"/>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доверенность представителя заявителя в установленных законодательством случаях нотариально заверена;</w:t>
      </w:r>
    </w:p>
    <w:p w:rsidR="00177222" w:rsidRPr="00177222" w:rsidRDefault="00177222" w:rsidP="00177222">
      <w:pPr>
        <w:autoSpaceDE w:val="0"/>
        <w:autoSpaceDN w:val="0"/>
        <w:adjustRightInd w:val="0"/>
        <w:ind w:hanging="11"/>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текст документов написан разборчиво;</w:t>
      </w:r>
    </w:p>
    <w:p w:rsidR="00177222" w:rsidRPr="00177222" w:rsidRDefault="00177222" w:rsidP="00177222">
      <w:pPr>
        <w:autoSpaceDE w:val="0"/>
        <w:autoSpaceDN w:val="0"/>
        <w:adjustRightInd w:val="0"/>
        <w:ind w:hanging="11"/>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фамилии, имена и отчества (последний - при наличии), адрес места жительства написаны полностью;</w:t>
      </w:r>
    </w:p>
    <w:p w:rsidR="00177222" w:rsidRPr="00177222" w:rsidRDefault="00177222" w:rsidP="00177222">
      <w:pPr>
        <w:autoSpaceDE w:val="0"/>
        <w:autoSpaceDN w:val="0"/>
        <w:adjustRightInd w:val="0"/>
        <w:ind w:hanging="11"/>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в документах нет подчисток, приписок, зачеркнутых слов и иных исправлений;</w:t>
      </w:r>
    </w:p>
    <w:p w:rsidR="00177222" w:rsidRPr="00177222" w:rsidRDefault="00177222" w:rsidP="00177222">
      <w:pPr>
        <w:autoSpaceDE w:val="0"/>
        <w:autoSpaceDN w:val="0"/>
        <w:adjustRightInd w:val="0"/>
        <w:ind w:hanging="11"/>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документы не исполнены карандашом;</w:t>
      </w:r>
    </w:p>
    <w:p w:rsidR="00177222" w:rsidRPr="00177222" w:rsidRDefault="00177222" w:rsidP="00177222">
      <w:pPr>
        <w:autoSpaceDE w:val="0"/>
        <w:autoSpaceDN w:val="0"/>
        <w:adjustRightInd w:val="0"/>
        <w:ind w:hanging="11"/>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документы не имеют серьезных повреждений, наличие которых не позволяет однозначно истолковать их содержание.</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При установлении оснований для отказа в приеме документов, указанных в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случае непринятия мер по устранению недостатков специалист, ответственный за прием заявления, оформляет в двух экземплярах уведомление об отказе в приеме документов. Пакет документов с одним экземпляром уведомления об отказе передается заявителю на руки. Второй экземпляр уведомления передается должностному лицу, ответственному за подготовку результата предоставления муниципальной услуги по заявлению для дальнейшей передачи в архив Уполномоченного органа.</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В случае отсутствия оснований для отказа в приеме документов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При отсутствии у заявителя заполненного заявления или неправильном его заполнении специалист, ответственный за прием заявления, оказывает помощь в заполнении заявления.</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Поступившее заявление регистрируется специалистом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Специалист, ответственный за прием заявления, фиксирует факт приема документов в программно-техническом комплексе,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подготовку результата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177222" w:rsidRPr="00177222" w:rsidRDefault="00177222" w:rsidP="00177222">
      <w:pPr>
        <w:widowControl/>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Срок выполнения административной процедуры – 1 рабочий день</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Прием заявления и документов, поступивших по почте, их регистрация, осуществляется в день их поступления. </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Результатом административной процедуры является прием заявления и пакета документов от заявителя. Способ фиксации - электронный (бумажный).</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Максимальный срок выполнения действий административной процедуры  -</w:t>
      </w:r>
    </w:p>
    <w:p w:rsidR="00177222" w:rsidRPr="00177222" w:rsidRDefault="00177222" w:rsidP="00177222">
      <w:pPr>
        <w:autoSpaceDE w:val="0"/>
        <w:autoSpaceDN w:val="0"/>
        <w:adjustRightInd w:val="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 1 рабочий день.</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lastRenderedPageBreak/>
        <w:t>Должностное лицо, уполномоченное для определения исполнителя, ответственного за подготовку результата предоставления муниципальной услуги, не позднее следующего рабочего дня с момента регистрации пакета документов:</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а) рассматривает документы, принятые от заявителя;</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б) определяет специалиста, ответственного за подготовку результата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направляет документы, принятые от заявителя, на исполнение.</w:t>
      </w:r>
    </w:p>
    <w:p w:rsidR="00177222" w:rsidRPr="00177222" w:rsidRDefault="00177222" w:rsidP="00177222">
      <w:pPr>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3.1.2. Рассмотрение пакета документов, формирование и направление межведомственного запроса (если заявитель не предоставил документы по собственной инициативе) и подготовка результата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Основанием для начала административной процедуры является поступление документов специалисту, ответственному за подготовку результата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Специалист, ответственный за подготовку результата проверку правовых оснований для предоставления или отказа в предоставлении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а) документы представлены в соответствии с перечнем документов, предусмотренными Регламентом;</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б) представление муниципальной услуги входит в компетенцию Уполномоченного органа;</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отсутствие оснований для отказа в предоставлении муниципальной услуги, указанных в Регламенте.</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Основанием для начала формирования и направления межведомственного запроса является не предоставление заявителем по собственной инициативе документов, указанных в Регламенте.</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Ответ на запрос может быть сформирован на бумажном носителе или при возможном электронном взаимодействии в электронном виде.</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Специалист, ответственный за подготовку результата предоставления муниципальной услуги, проводит проверку полученных документов (информации) на предмет соответствия их межведомственному запросу.</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При отсутствии оснований для отказа в предоставлении муниципальной услуги, специалист, ответственный за подготовку результата готовит результат предоставления муниципальной услуги по заявлению.</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случае выявления оснований для отказа в предоставлении муниципальной услуги, специалист, ответственный за подготовку готовит проект мотивированного отказа с указанием оснований, предусмотренных Регламентом.</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Результатом административной процедуры является подготовка результата предоставления муниципальной услуги в срок, не превышающий 4 календарных дней с момента поступления документов специалисту, ответственному за подготовку документов.</w:t>
      </w:r>
    </w:p>
    <w:p w:rsidR="00177222" w:rsidRPr="00177222" w:rsidRDefault="00177222" w:rsidP="00177222">
      <w:pPr>
        <w:widowControl/>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Максимальный срок выполнения действий административной процедуры – </w:t>
      </w:r>
    </w:p>
    <w:p w:rsidR="00177222" w:rsidRPr="00177222" w:rsidRDefault="00177222" w:rsidP="00177222">
      <w:pPr>
        <w:widowControl/>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4 рабочих дня.</w:t>
      </w:r>
    </w:p>
    <w:p w:rsidR="00177222" w:rsidRPr="00177222" w:rsidRDefault="00177222" w:rsidP="00177222">
      <w:pPr>
        <w:autoSpaceDE w:val="0"/>
        <w:autoSpaceDN w:val="0"/>
        <w:adjustRightInd w:val="0"/>
        <w:ind w:firstLine="709"/>
        <w:jc w:val="both"/>
        <w:rPr>
          <w:rFonts w:ascii="Times New Roman" w:eastAsia="Calibri" w:hAnsi="Times New Roman" w:cs="Times New Roman"/>
          <w:b/>
          <w:color w:val="auto"/>
          <w:sz w:val="26"/>
          <w:szCs w:val="26"/>
          <w:lang w:bidi="ar-SA"/>
        </w:rPr>
      </w:pPr>
      <w:r w:rsidRPr="00177222">
        <w:rPr>
          <w:rFonts w:ascii="Times New Roman" w:eastAsia="Calibri" w:hAnsi="Times New Roman" w:cs="Times New Roman"/>
          <w:b/>
          <w:color w:val="auto"/>
          <w:sz w:val="26"/>
          <w:szCs w:val="26"/>
          <w:lang w:bidi="ar-SA"/>
        </w:rPr>
        <w:t>3.1.3. Подписание результата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Основанием для начала административной процедуры  является поступление документов должностному лицу, уполномоченному на подписание. </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lastRenderedPageBreak/>
        <w:t>Результатом административной процедуры является подписание результата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Максимальный срок выполнения действий административной процедуры – </w:t>
      </w:r>
    </w:p>
    <w:p w:rsidR="00177222" w:rsidRPr="00177222" w:rsidRDefault="00177222" w:rsidP="00177222">
      <w:pPr>
        <w:autoSpaceDE w:val="0"/>
        <w:autoSpaceDN w:val="0"/>
        <w:adjustRightInd w:val="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 рабочий день.</w:t>
      </w:r>
    </w:p>
    <w:p w:rsidR="00177222" w:rsidRPr="00177222" w:rsidRDefault="00177222" w:rsidP="00177222">
      <w:pPr>
        <w:autoSpaceDE w:val="0"/>
        <w:autoSpaceDN w:val="0"/>
        <w:adjustRightInd w:val="0"/>
        <w:ind w:firstLine="709"/>
        <w:jc w:val="both"/>
        <w:rPr>
          <w:rFonts w:ascii="Times New Roman" w:eastAsia="Calibri" w:hAnsi="Times New Roman" w:cs="Times New Roman"/>
          <w:b/>
          <w:color w:val="auto"/>
          <w:sz w:val="26"/>
          <w:szCs w:val="26"/>
          <w:lang w:bidi="ar-SA"/>
        </w:rPr>
      </w:pPr>
      <w:bookmarkStart w:id="17" w:name="Par252"/>
      <w:bookmarkEnd w:id="17"/>
      <w:r w:rsidRPr="00177222">
        <w:rPr>
          <w:rFonts w:ascii="Times New Roman" w:eastAsia="Calibri" w:hAnsi="Times New Roman" w:cs="Times New Roman"/>
          <w:b/>
          <w:color w:val="auto"/>
          <w:sz w:val="26"/>
          <w:szCs w:val="26"/>
          <w:lang w:bidi="ar-SA"/>
        </w:rPr>
        <w:t>3.1.4. Выдача результата предоставления муниципальной услуги и передача материалов для размещения в информационной системе обеспечения градостроительной деятельности («ИСОГД»).</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Основанием для начала административной процедуры является получение специалистом, ответственным за выдачу результата, результата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При выдаче результата предоставления муниципальной услуги специалист, ответственный за выдачу:</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а) проверяет документ, удостоверяющий личность заявителя, правомочность заявителя;</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б) знакомит заявителя с перечнем выдаваемых документов (оглашает названия выдаваемых документов);</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выдает заявителю результат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г) заносит данные о выдачи в программно-технический комплекс.</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Заявитель расписывается в получении документов.</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Если в заявлении о предоставлении муниципальной услуги выбран способ получения результата по почте, специалист, ответственный за выдачу документов, отправляет результат предоставления муниципальной услуги заявителю заказным письмом по указанному в заявлении адресу в порядке делопроизводства.</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случае обращения заявителя с использованием электронной почты, документы направляются на адрес электронной почты заявителя.</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 Максимальный срок действий административной процедуры– 1 рабочий день.</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В случае неполучения заявителем результата предоставления муниципальной услуги лично в течение 3 дней с момента поступления результата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результата предоставления муниципальной услуги, передает результат документы на хранение в архив Уполномоченного органа.</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Специалист, ответственный за выдачу результата предоставления муниципальной услуги, передает лицу, ответственному за хранение, сформированное дело для размещения в Информационной системе организации градостроительной деятельности (ИСОГД).</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Последовательность действий при выполнении административных процедур отражена в блок-схеме (Приложение № 7).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8.</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3.2. Особенности предоставления муниципальной услуги в электронной форме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Особенности предоставления муниципальной услуги в электронной форме.</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lastRenderedPageBreak/>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в соответствии с требованиями Регламента.</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77222" w:rsidRPr="00177222" w:rsidRDefault="00177222" w:rsidP="00177222">
      <w:pPr>
        <w:widowControl/>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3.3. Особенности предоставления муниципальной услуги в МФЦ</w:t>
      </w:r>
    </w:p>
    <w:p w:rsidR="00177222" w:rsidRPr="00177222" w:rsidRDefault="00177222" w:rsidP="00177222">
      <w:pPr>
        <w:autoSpaceDE w:val="0"/>
        <w:autoSpaceDN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77222" w:rsidRPr="00177222" w:rsidRDefault="00177222" w:rsidP="00177222">
      <w:pPr>
        <w:widowControl/>
        <w:numPr>
          <w:ilvl w:val="0"/>
          <w:numId w:val="20"/>
        </w:numPr>
        <w:tabs>
          <w:tab w:val="left" w:pos="993"/>
        </w:tabs>
        <w:spacing w:after="160" w:line="259" w:lineRule="auto"/>
        <w:ind w:left="0" w:firstLine="709"/>
        <w:contextualSpacing/>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Информирование (консультация) по порядку предоставления муниципальной услуги;</w:t>
      </w:r>
    </w:p>
    <w:p w:rsidR="00177222" w:rsidRPr="00177222" w:rsidRDefault="00177222" w:rsidP="00177222">
      <w:pPr>
        <w:widowControl/>
        <w:numPr>
          <w:ilvl w:val="0"/>
          <w:numId w:val="20"/>
        </w:numPr>
        <w:tabs>
          <w:tab w:val="left" w:pos="993"/>
        </w:tabs>
        <w:autoSpaceDE w:val="0"/>
        <w:autoSpaceDN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Прием и регистрация запроса и документов от заявителя для получения муниципальной услуги;</w:t>
      </w:r>
    </w:p>
    <w:p w:rsidR="00177222" w:rsidRPr="00177222" w:rsidRDefault="00177222" w:rsidP="00177222">
      <w:pPr>
        <w:widowControl/>
        <w:numPr>
          <w:ilvl w:val="0"/>
          <w:numId w:val="20"/>
        </w:numPr>
        <w:tabs>
          <w:tab w:val="left" w:pos="993"/>
        </w:tabs>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222" w:rsidRPr="00177222" w:rsidRDefault="00177222" w:rsidP="00177222">
      <w:pPr>
        <w:widowControl/>
        <w:ind w:firstLine="720"/>
        <w:contextualSpacing/>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3.3.1.Осуществление административной процедуры «Информирование (консультация) по порядку предоставления муниципальной услуги».</w:t>
      </w:r>
    </w:p>
    <w:p w:rsidR="00177222" w:rsidRPr="00177222" w:rsidRDefault="00177222" w:rsidP="00177222">
      <w:pPr>
        <w:widowControl/>
        <w:suppressAutoHyphens/>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срок предоставления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размеры государственной пошлины и иных платежей, уплачиваемых заявителем при получении муниципальной услуги, порядок их уплаты;</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lastRenderedPageBreak/>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режим работы и адреса иных МФЦ и привлекаемых организаций, находящихся на территории субъекта Российской Федерации;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77222" w:rsidRPr="00177222" w:rsidRDefault="00177222" w:rsidP="00177222">
      <w:pPr>
        <w:widowControl/>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3.3.2. Осуществление административной процедуры «Прием и регистрация запроса и документов».</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177222">
        <w:rPr>
          <w:rFonts w:ascii="Times New Roman" w:eastAsia="Calibri" w:hAnsi="Times New Roman" w:cs="Times New Roman"/>
          <w:color w:val="auto"/>
          <w:sz w:val="26"/>
          <w:szCs w:val="26"/>
          <w:lang w:eastAsia="en-US" w:bidi="ar-SA"/>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77222" w:rsidRPr="00177222" w:rsidRDefault="00177222" w:rsidP="00177222">
      <w:pPr>
        <w:widowControl/>
        <w:numPr>
          <w:ilvl w:val="0"/>
          <w:numId w:val="19"/>
        </w:numPr>
        <w:ind w:left="0"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случае наличия оснований для отказа в приеме документов, определенных в пункте 2.9. Регламента, уведомляет заявителя о возможности получения отказа в предоставлении муниципальной услуги.</w:t>
      </w:r>
    </w:p>
    <w:p w:rsidR="00177222" w:rsidRPr="00177222" w:rsidRDefault="00177222" w:rsidP="00177222">
      <w:pPr>
        <w:widowControl/>
        <w:numPr>
          <w:ilvl w:val="0"/>
          <w:numId w:val="19"/>
        </w:numPr>
        <w:ind w:left="0"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если заявитель настаивает на приеме документов, специалист приема МФЦ делает в расписке отметку «принято по требованию».</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пунктом 2.6.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5.Специалист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177222" w:rsidRPr="00177222" w:rsidRDefault="00177222" w:rsidP="00177222">
      <w:pPr>
        <w:widowControl/>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3.3.3.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B6EBB" w:rsidRDefault="007B6EBB" w:rsidP="00177222">
      <w:pPr>
        <w:widowControl/>
        <w:ind w:firstLine="709"/>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учет выдачи экземпляров электронных документов на бумажном носителе.</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77222" w:rsidRPr="00177222" w:rsidRDefault="00177222" w:rsidP="00177222">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177222" w:rsidRPr="00177222" w:rsidRDefault="00177222" w:rsidP="00177222">
      <w:pPr>
        <w:widowControl/>
        <w:ind w:firstLine="709"/>
        <w:jc w:val="both"/>
        <w:outlineLvl w:val="0"/>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4.ФОРМЫ КОНТРОЛЯ ЗА ИСПОЛНЕНИЕМ АДМИНИСТРАТИВНОГО РЕГЛАМЕНТА</w:t>
      </w:r>
    </w:p>
    <w:p w:rsidR="00177222" w:rsidRPr="00177222" w:rsidRDefault="00177222" w:rsidP="00177222">
      <w:pPr>
        <w:widowControl/>
        <w:ind w:firstLine="709"/>
        <w:jc w:val="both"/>
        <w:outlineLvl w:val="1"/>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177222">
        <w:rPr>
          <w:rFonts w:ascii="Times New Roman" w:eastAsia="Calibri" w:hAnsi="Times New Roman" w:cs="Times New Roman"/>
          <w:b/>
          <w:color w:val="auto"/>
          <w:sz w:val="26"/>
          <w:szCs w:val="26"/>
          <w:lang w:eastAsia="en-US" w:bidi="ar-SA"/>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проверок соблюдения и исполнения специалистами, принимающими участие в исполнении муниципальной услуги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Текущий контроль осуществляется путем проведения должностными лицами, уполномоченными осуществлять проверки соблюдения и исполнения положений Регламента и иных нормативных правовых актов.</w:t>
      </w:r>
    </w:p>
    <w:p w:rsidR="00177222" w:rsidRPr="00177222" w:rsidRDefault="00177222" w:rsidP="00177222">
      <w:pPr>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4.3. Ответственность должностных лиц структурных подразделений Администрации района за решения и действия (бездействие), принимаемые (осуществляемые) ими в ходе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Специалист, ответственный за прием документов, отвечает:</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 за соблюдение сроков и порядка приема документов;</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б) за проведение проверки полноты и достоверности сведений, представленных заявителем.</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Специалист, ответственный за подготовку результата предоставления муниципальной услуги, отвечает:</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а) за правильность оформления и порядка подготовки документа о выдаче градостроительных планов земельных участков; </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б) за соблюдение сроков.</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177222" w:rsidRPr="00177222" w:rsidRDefault="00177222" w:rsidP="00177222">
      <w:pPr>
        <w:autoSpaceDE w:val="0"/>
        <w:autoSpaceDN w:val="0"/>
        <w:adjustRightInd w:val="0"/>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w:t>
      </w:r>
    </w:p>
    <w:p w:rsidR="00177222" w:rsidRPr="00177222" w:rsidRDefault="00177222" w:rsidP="00177222">
      <w:pPr>
        <w:widowControl/>
        <w:ind w:firstLine="709"/>
        <w:jc w:val="both"/>
        <w:rPr>
          <w:rFonts w:ascii="Times New Roman" w:eastAsia="Calibri" w:hAnsi="Times New Roman" w:cs="Times New Roman"/>
          <w:sz w:val="26"/>
          <w:szCs w:val="26"/>
          <w:lang w:eastAsia="en-US" w:bidi="ar-SA"/>
        </w:rPr>
      </w:pPr>
      <w:r w:rsidRPr="00177222">
        <w:rPr>
          <w:rFonts w:ascii="Times New Roman" w:eastAsia="Calibri" w:hAnsi="Times New Roman" w:cs="Times New Roman"/>
          <w:sz w:val="26"/>
          <w:szCs w:val="26"/>
          <w:lang w:eastAsia="en-US" w:bidi="ar-SA"/>
        </w:rPr>
        <w:t xml:space="preserve">Должностные лица, виновные в неисполнении или ненадлежащем исполнении требований Регламента, привлекаются к дисциплинарной ответственности, а также </w:t>
      </w:r>
      <w:r w:rsidRPr="00177222">
        <w:rPr>
          <w:rFonts w:ascii="Times New Roman" w:eastAsia="Calibri" w:hAnsi="Times New Roman" w:cs="Times New Roman"/>
          <w:sz w:val="26"/>
          <w:szCs w:val="26"/>
          <w:lang w:eastAsia="en-US" w:bidi="ar-SA"/>
        </w:rPr>
        <w:lastRenderedPageBreak/>
        <w:t>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177222" w:rsidRPr="00177222" w:rsidRDefault="00177222" w:rsidP="00177222">
      <w:pPr>
        <w:widowControl/>
        <w:ind w:firstLine="709"/>
        <w:jc w:val="both"/>
        <w:rPr>
          <w:rFonts w:ascii="Times New Roman" w:eastAsia="Calibri" w:hAnsi="Times New Roman" w:cs="Times New Roman"/>
          <w:sz w:val="26"/>
          <w:szCs w:val="26"/>
          <w:lang w:eastAsia="en-US" w:bidi="ar-SA"/>
        </w:rPr>
      </w:pPr>
      <w:r w:rsidRPr="00177222">
        <w:rPr>
          <w:rFonts w:ascii="Times New Roman" w:eastAsia="Calibri" w:hAnsi="Times New Roman" w:cs="Times New Roman"/>
          <w:sz w:val="26"/>
          <w:szCs w:val="26"/>
          <w:lang w:eastAsia="en-US" w:bidi="ar-SA"/>
        </w:rPr>
        <w:t xml:space="preserve">Нарушение исполнителем административного Регламента предоставления </w:t>
      </w:r>
      <w:r w:rsidRPr="00177222">
        <w:rPr>
          <w:rFonts w:ascii="Times New Roman" w:eastAsia="Calibri" w:hAnsi="Times New Roman" w:cs="Times New Roman"/>
          <w:color w:val="auto"/>
          <w:sz w:val="26"/>
          <w:szCs w:val="26"/>
          <w:lang w:eastAsia="en-US" w:bidi="ar-SA"/>
        </w:rPr>
        <w:t>муниципальной</w:t>
      </w:r>
      <w:r w:rsidRPr="00177222">
        <w:rPr>
          <w:rFonts w:ascii="Times New Roman" w:eastAsia="Calibri" w:hAnsi="Times New Roman" w:cs="Times New Roman"/>
          <w:sz w:val="26"/>
          <w:szCs w:val="26"/>
          <w:lang w:eastAsia="en-US" w:bidi="ar-SA"/>
        </w:rPr>
        <w:t xml:space="preserve"> услуги, повлекшее не предоставление </w:t>
      </w:r>
      <w:r w:rsidRPr="00177222">
        <w:rPr>
          <w:rFonts w:ascii="Times New Roman" w:eastAsia="Calibri" w:hAnsi="Times New Roman" w:cs="Times New Roman"/>
          <w:color w:val="auto"/>
          <w:sz w:val="26"/>
          <w:szCs w:val="26"/>
          <w:lang w:eastAsia="en-US" w:bidi="ar-SA"/>
        </w:rPr>
        <w:t>муниципальной</w:t>
      </w:r>
      <w:r w:rsidRPr="00177222">
        <w:rPr>
          <w:rFonts w:ascii="Times New Roman" w:eastAsia="Calibri" w:hAnsi="Times New Roman" w:cs="Times New Roman"/>
          <w:sz w:val="26"/>
          <w:szCs w:val="26"/>
          <w:lang w:eastAsia="en-US" w:bidi="ar-SA"/>
        </w:rPr>
        <w:t xml:space="preserve"> услуги заявителю, либо предоставление </w:t>
      </w:r>
      <w:r w:rsidRPr="00177222">
        <w:rPr>
          <w:rFonts w:ascii="Times New Roman" w:eastAsia="Calibri" w:hAnsi="Times New Roman" w:cs="Times New Roman"/>
          <w:color w:val="auto"/>
          <w:sz w:val="26"/>
          <w:szCs w:val="26"/>
          <w:lang w:eastAsia="en-US" w:bidi="ar-SA"/>
        </w:rPr>
        <w:t>муниципальной</w:t>
      </w:r>
      <w:r w:rsidRPr="00177222">
        <w:rPr>
          <w:rFonts w:ascii="Times New Roman" w:eastAsia="Calibri" w:hAnsi="Times New Roman" w:cs="Times New Roman"/>
          <w:sz w:val="26"/>
          <w:szCs w:val="26"/>
          <w:lang w:eastAsia="en-US" w:bidi="ar-SA"/>
        </w:rPr>
        <w:t xml:space="preserve"> услуги заявителю, повлекшее нарушение сроков, если эти действия (бездействия) не содержат уголовно наказуемого деяния, влечёт к привлечению к административной ответственности в соответствии со статьёй 2.1 Закона Приморского края от 05.03.2007 № 44-КЗ «Об административных правонарушениях в Приморском крае».</w:t>
      </w:r>
    </w:p>
    <w:p w:rsidR="00177222" w:rsidRPr="00177222" w:rsidRDefault="00177222" w:rsidP="00177222">
      <w:pPr>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4.4. Положения, характеризующие требования к порядку и формам контроля за предоставлением </w:t>
      </w:r>
      <w:r w:rsidRPr="00177222">
        <w:rPr>
          <w:rFonts w:ascii="Times New Roman" w:eastAsia="Calibri" w:hAnsi="Times New Roman" w:cs="Times New Roman"/>
          <w:color w:val="auto"/>
          <w:sz w:val="26"/>
          <w:szCs w:val="26"/>
          <w:lang w:eastAsia="en-US" w:bidi="ar-SA"/>
        </w:rPr>
        <w:t>муниципальной</w:t>
      </w:r>
      <w:r w:rsidRPr="00177222">
        <w:rPr>
          <w:rFonts w:ascii="Times New Roman" w:eastAsia="Calibri" w:hAnsi="Times New Roman" w:cs="Times New Roman"/>
          <w:b/>
          <w:color w:val="auto"/>
          <w:sz w:val="26"/>
          <w:szCs w:val="26"/>
          <w:lang w:eastAsia="en-US" w:bidi="ar-SA"/>
        </w:rPr>
        <w:t xml:space="preserve"> услуги, в том числе со стороны граждан, их объединений и организаций.</w:t>
      </w:r>
    </w:p>
    <w:p w:rsidR="00177222" w:rsidRPr="00177222" w:rsidRDefault="00177222" w:rsidP="00177222">
      <w:pPr>
        <w:autoSpaceDE w:val="0"/>
        <w:autoSpaceDN w:val="0"/>
        <w:adjustRightInd w:val="0"/>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color w:val="auto"/>
          <w:sz w:val="26"/>
          <w:szCs w:val="26"/>
          <w:lang w:eastAsia="en-US" w:bidi="ar-SA"/>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177222" w:rsidRPr="007B6EBB" w:rsidRDefault="00177222" w:rsidP="00177222">
      <w:pPr>
        <w:widowControl/>
        <w:ind w:firstLine="709"/>
        <w:jc w:val="both"/>
        <w:outlineLvl w:val="0"/>
        <w:rPr>
          <w:rFonts w:ascii="Times New Roman" w:eastAsia="Calibri" w:hAnsi="Times New Roman" w:cs="Times New Roman"/>
          <w:b/>
          <w:color w:val="auto"/>
          <w:lang w:eastAsia="en-US" w:bidi="ar-SA"/>
        </w:rPr>
      </w:pPr>
      <w:r w:rsidRPr="007B6EBB">
        <w:rPr>
          <w:rFonts w:ascii="Times New Roman" w:eastAsia="Calibri" w:hAnsi="Times New Roman" w:cs="Times New Roman"/>
          <w:b/>
          <w:color w:val="auto"/>
          <w:lang w:eastAsia="en-US" w:bidi="ar-SA"/>
        </w:rPr>
        <w:t>5.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177222" w:rsidRPr="00177222" w:rsidRDefault="00177222" w:rsidP="00177222">
      <w:pPr>
        <w:widowControl/>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5.1. Решения и действия (бездействие) Администрации Октябрьского района, учреждений, оказывающих муниципальные услуги, должностных лиц, муниципальных служащих Администрации Октябрьского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w:t>
      </w:r>
    </w:p>
    <w:p w:rsidR="00177222" w:rsidRPr="00177222" w:rsidRDefault="00177222" w:rsidP="00177222">
      <w:pPr>
        <w:widowControl/>
        <w:jc w:val="both"/>
        <w:rPr>
          <w:rFonts w:ascii="Times New Roman" w:eastAsia="Calibri" w:hAnsi="Times New Roman" w:cs="Times New Roman"/>
          <w:b/>
          <w:color w:val="FF0000"/>
          <w:sz w:val="26"/>
          <w:szCs w:val="26"/>
          <w:lang w:eastAsia="en-US" w:bidi="ar-SA"/>
        </w:rPr>
      </w:pPr>
      <w:r w:rsidRPr="00177222">
        <w:rPr>
          <w:rFonts w:ascii="Times New Roman" w:eastAsia="Calibri" w:hAnsi="Times New Roman" w:cs="Times New Roman"/>
          <w:b/>
          <w:color w:val="auto"/>
          <w:sz w:val="26"/>
          <w:szCs w:val="26"/>
          <w:lang w:eastAsia="en-US" w:bidi="ar-SA"/>
        </w:rPr>
        <w:t xml:space="preserve">основании настоящего административного регламента  могут быть обжалованы заявителем в досудебном (внесудебном) порядке. </w:t>
      </w:r>
    </w:p>
    <w:p w:rsidR="00177222" w:rsidRPr="00177222" w:rsidRDefault="00177222" w:rsidP="00177222">
      <w:pPr>
        <w:widowControl/>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47" w:history="1">
        <w:r w:rsidRPr="00177222">
          <w:rPr>
            <w:rFonts w:ascii="Times New Roman" w:eastAsia="Calibri" w:hAnsi="Times New Roman" w:cs="Times New Roman"/>
            <w:b/>
            <w:color w:val="auto"/>
            <w:sz w:val="26"/>
            <w:szCs w:val="26"/>
            <w:lang w:eastAsia="en-US" w:bidi="ar-SA"/>
          </w:rPr>
          <w:t>разделе III</w:t>
        </w:r>
      </w:hyperlink>
      <w:r w:rsidRPr="00177222">
        <w:rPr>
          <w:rFonts w:ascii="Times New Roman" w:eastAsia="Calibri" w:hAnsi="Times New Roman" w:cs="Times New Roman"/>
          <w:b/>
          <w:color w:val="auto"/>
          <w:sz w:val="26"/>
          <w:szCs w:val="26"/>
          <w:lang w:eastAsia="en-US" w:bidi="ar-SA"/>
        </w:rPr>
        <w:t xml:space="preserve"> настоящего административного Регламента.</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Заявитель, либо его уполномоченный представитель вправе обратиться с жалобой в следующих случаях:</w:t>
      </w:r>
    </w:p>
    <w:p w:rsidR="00177222" w:rsidRPr="00177222" w:rsidRDefault="00177222" w:rsidP="00177222">
      <w:pPr>
        <w:widowControl/>
        <w:ind w:firstLine="709"/>
        <w:jc w:val="both"/>
        <w:outlineLvl w:val="0"/>
        <w:rPr>
          <w:rFonts w:ascii="Times New Roman" w:eastAsia="Calibri" w:hAnsi="Times New Roman" w:cs="Times New Roman"/>
          <w:bCs/>
          <w:color w:val="auto"/>
          <w:sz w:val="26"/>
          <w:szCs w:val="26"/>
          <w:lang w:eastAsia="en-US" w:bidi="ar-SA"/>
        </w:rPr>
      </w:pPr>
      <w:r w:rsidRPr="00177222">
        <w:rPr>
          <w:rFonts w:ascii="Times New Roman" w:eastAsia="Calibri" w:hAnsi="Times New Roman" w:cs="Times New Roman"/>
          <w:color w:val="auto"/>
          <w:sz w:val="26"/>
          <w:szCs w:val="26"/>
          <w:lang w:eastAsia="en-US" w:bidi="ar-SA"/>
        </w:rPr>
        <w:t>нарушения срока регистрации запроса о предоставлении муниципальной услуги, запроса о п</w:t>
      </w:r>
      <w:r w:rsidRPr="00177222">
        <w:rPr>
          <w:rFonts w:ascii="Times New Roman" w:eastAsia="Calibri" w:hAnsi="Times New Roman" w:cs="Times New Roman"/>
          <w:bCs/>
          <w:color w:val="auto"/>
          <w:sz w:val="26"/>
          <w:szCs w:val="26"/>
          <w:lang w:eastAsia="en-US" w:bidi="ar-SA"/>
        </w:rPr>
        <w:t>редоставление двух и более муниципальных услуг в многофункциональных центрах при однократном обращении заявителя;</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нарушения срока предоставления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Администрации Октябрьского района для предоставления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Октябрьского района для предоставления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w:t>
      </w:r>
      <w:r w:rsidRPr="00177222">
        <w:rPr>
          <w:rFonts w:ascii="Times New Roman" w:eastAsia="Calibri" w:hAnsi="Times New Roman" w:cs="Times New Roman"/>
          <w:color w:val="auto"/>
          <w:sz w:val="26"/>
          <w:szCs w:val="26"/>
          <w:lang w:eastAsia="en-US" w:bidi="ar-SA"/>
        </w:rPr>
        <w:lastRenderedPageBreak/>
        <w:t>иными нормативными правовыми актами Российской Федерации, муниципальными правовыми актами Администрации Октябрьского района;</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Октябрьского района;</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отказа Администрации Октябрьского района,  учреждений, оказывающих муниципальные услуги, должностных лиц, муниципальных служащих Администрации Октябрьского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нарушения срока или порядка выдачи документов по результатам  предоставления муниципальной услуги;</w:t>
      </w:r>
    </w:p>
    <w:p w:rsidR="00177222" w:rsidRPr="00177222" w:rsidRDefault="00177222" w:rsidP="00177222">
      <w:pPr>
        <w:widowControl/>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Администрации Октябрьского района.</w:t>
      </w:r>
    </w:p>
    <w:p w:rsidR="00177222" w:rsidRPr="00177222" w:rsidRDefault="00177222" w:rsidP="00177222">
      <w:pPr>
        <w:widowControl/>
        <w:ind w:firstLine="720"/>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5.3. Жалоба на решения и действия (бездействие) Администрации Октябрьского района, учреждений, предоставляющих  муниципальные услуги, должностных лиц, муниципальных служащих Администрации Октябрьского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77222" w:rsidRPr="00177222" w:rsidRDefault="00177222" w:rsidP="00177222">
      <w:pPr>
        <w:widowControl/>
        <w:ind w:firstLine="720"/>
        <w:jc w:val="both"/>
        <w:rPr>
          <w:rFonts w:ascii="Times New Roman" w:eastAsia="Calibri" w:hAnsi="Times New Roman" w:cs="Times New Roman"/>
          <w:color w:val="FF0000"/>
          <w:sz w:val="26"/>
          <w:szCs w:val="26"/>
          <w:lang w:eastAsia="en-US" w:bidi="ar-SA"/>
        </w:rPr>
      </w:pPr>
      <w:r w:rsidRPr="00177222">
        <w:rPr>
          <w:rFonts w:ascii="Times New Roman" w:eastAsia="Calibri" w:hAnsi="Times New Roman" w:cs="Times New Roman"/>
          <w:color w:val="auto"/>
          <w:sz w:val="26"/>
          <w:szCs w:val="26"/>
          <w:lang w:eastAsia="en-US" w:bidi="ar-SA"/>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Жалоба  на  решения и действия (бездействие) Администрации Октябрьского района, должностных лиц, муниципальных служащих Администрации Октябрьского района подается в Администрацию Октябрьского района.</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Личный прием заявителей производится в Администрации Октябрьского района по адресу: Приморский край, Октябрьский район, с. Покровка, ул. Карла Маркса,85, согласно ежегодному графику, утвержденному Главой Администрации Октябрьского района и размещенному на  официальном сайте Администрации Октябрьского района в разделе «Обращения граждан».</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lastRenderedPageBreak/>
        <w:t xml:space="preserve">а) оформленная в соответствии с </w:t>
      </w:r>
      <w:hyperlink r:id="rId48" w:history="1">
        <w:r w:rsidRPr="00177222">
          <w:rPr>
            <w:rFonts w:ascii="Times New Roman" w:eastAsia="Calibri" w:hAnsi="Times New Roman" w:cs="Times New Roman"/>
            <w:color w:val="auto"/>
            <w:sz w:val="26"/>
            <w:szCs w:val="26"/>
            <w:lang w:eastAsia="en-US" w:bidi="ar-SA"/>
          </w:rPr>
          <w:t>законодательством</w:t>
        </w:r>
      </w:hyperlink>
      <w:r w:rsidRPr="00177222">
        <w:rPr>
          <w:rFonts w:ascii="Times New Roman" w:eastAsia="Calibri" w:hAnsi="Times New Roman" w:cs="Times New Roman"/>
          <w:color w:val="auto"/>
          <w:sz w:val="26"/>
          <w:szCs w:val="26"/>
          <w:lang w:eastAsia="en-US" w:bidi="ar-SA"/>
        </w:rPr>
        <w:t xml:space="preserve"> Российской Федерации доверенность (для физических лиц);</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 поступлении жалобы в многофункциональный  центр, жалоба передается в Администрацию Октябрьского района в порядке и сроки, установленные соглашением о взаимодействии, но не позднее следующего рабочего дня со дня поступления жалобы.</w:t>
      </w:r>
    </w:p>
    <w:p w:rsidR="00177222" w:rsidRPr="00177222" w:rsidRDefault="00177222" w:rsidP="00177222">
      <w:pPr>
        <w:widowControl/>
        <w:ind w:firstLine="709"/>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5.4. Жалоба должна содержать: </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7222" w:rsidRPr="00177222" w:rsidRDefault="00177222" w:rsidP="00177222">
      <w:pPr>
        <w:widowControl/>
        <w:ind w:firstLine="720"/>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5.5. Жалоба подлежит регистрации в день ее поступления в Администрацию Октябрьского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По результатам рассмотрения жалобы должностные лица, указанные в </w:t>
      </w:r>
      <w:hyperlink r:id="rId49" w:history="1">
        <w:r w:rsidRPr="00177222">
          <w:rPr>
            <w:rFonts w:ascii="Times New Roman" w:eastAsia="Calibri" w:hAnsi="Times New Roman" w:cs="Times New Roman"/>
            <w:color w:val="auto"/>
            <w:sz w:val="26"/>
            <w:szCs w:val="26"/>
            <w:lang w:eastAsia="en-US" w:bidi="ar-SA"/>
          </w:rPr>
          <w:t>пункте 5.3</w:t>
        </w:r>
      </w:hyperlink>
      <w:r w:rsidRPr="00177222">
        <w:rPr>
          <w:rFonts w:ascii="Times New Roman" w:eastAsia="Calibri" w:hAnsi="Times New Roman" w:cs="Times New Roman"/>
          <w:color w:val="auto"/>
          <w:sz w:val="26"/>
          <w:szCs w:val="26"/>
          <w:lang w:eastAsia="en-US" w:bidi="ar-SA"/>
        </w:rPr>
        <w:t xml:space="preserve"> настоящего административного Регламента, принимают одно из следующих решений:</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lastRenderedPageBreak/>
        <w:t xml:space="preserve">жалоба удовлетворяется, в том числе в форме отмены принятого решения, исправления Администрацией Октябрьского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p>
    <w:p w:rsidR="00177222" w:rsidRPr="00177222" w:rsidRDefault="00177222" w:rsidP="00177222">
      <w:pPr>
        <w:widowControl/>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Октябрьского муниципального района;</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удовлетворении жалобы отказывается.</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Октябрьского района.</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Октябрьского района, гражданину, направившему жалобу, в течение 7 дней со дня её регистрации сообщается электронный адрес официального сайта Администрации Октябрьского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Должностные лица, указанные в </w:t>
      </w:r>
      <w:hyperlink r:id="rId50" w:history="1">
        <w:r w:rsidRPr="00177222">
          <w:rPr>
            <w:rFonts w:ascii="Times New Roman" w:eastAsia="Calibri" w:hAnsi="Times New Roman" w:cs="Times New Roman"/>
            <w:color w:val="auto"/>
            <w:sz w:val="26"/>
            <w:szCs w:val="26"/>
            <w:lang w:eastAsia="en-US" w:bidi="ar-SA"/>
          </w:rPr>
          <w:t>пункте 5.3</w:t>
        </w:r>
      </w:hyperlink>
      <w:r w:rsidRPr="00177222">
        <w:rPr>
          <w:rFonts w:ascii="Times New Roman" w:eastAsia="Calibri" w:hAnsi="Times New Roman" w:cs="Times New Roman"/>
          <w:color w:val="auto"/>
          <w:sz w:val="26"/>
          <w:szCs w:val="26"/>
          <w:lang w:eastAsia="en-US" w:bidi="ar-SA"/>
        </w:rPr>
        <w:t xml:space="preserve"> Регламента, отказывают в удовлетворении жалобы в следующих случаях:</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наличие вступившего в законную силу решения суда, арбитражного суда по жалобе о том же предмете и по тем же основаниям;</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51" w:history="1">
        <w:r w:rsidRPr="00177222">
          <w:rPr>
            <w:rFonts w:ascii="Times New Roman" w:eastAsia="Calibri" w:hAnsi="Times New Roman" w:cs="Times New Roman"/>
            <w:color w:val="auto"/>
            <w:sz w:val="26"/>
            <w:szCs w:val="26"/>
            <w:lang w:eastAsia="en-US" w:bidi="ar-SA"/>
          </w:rPr>
          <w:t>пункте 5.3</w:t>
        </w:r>
      </w:hyperlink>
      <w:r w:rsidRPr="00177222">
        <w:rPr>
          <w:rFonts w:ascii="Times New Roman" w:eastAsia="Calibri" w:hAnsi="Times New Roman" w:cs="Times New Roman"/>
          <w:color w:val="auto"/>
          <w:sz w:val="26"/>
          <w:szCs w:val="26"/>
          <w:lang w:eastAsia="en-US" w:bidi="ar-SA"/>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lastRenderedPageBreak/>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52" w:history="1">
        <w:r w:rsidRPr="00177222">
          <w:rPr>
            <w:rFonts w:ascii="Times New Roman" w:eastAsia="Calibri" w:hAnsi="Times New Roman" w:cs="Times New Roman"/>
            <w:color w:val="auto"/>
            <w:sz w:val="26"/>
            <w:szCs w:val="26"/>
            <w:lang w:eastAsia="en-US" w:bidi="ar-SA"/>
          </w:rPr>
          <w:t>пункте 5.3</w:t>
        </w:r>
      </w:hyperlink>
      <w:r w:rsidRPr="00177222">
        <w:rPr>
          <w:rFonts w:ascii="Times New Roman" w:eastAsia="Calibri" w:hAnsi="Times New Roman" w:cs="Times New Roman"/>
          <w:color w:val="auto"/>
          <w:sz w:val="26"/>
          <w:szCs w:val="26"/>
          <w:lang w:eastAsia="en-US" w:bidi="ar-SA"/>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77222" w:rsidRPr="00177222" w:rsidRDefault="00177222" w:rsidP="00177222">
      <w:pPr>
        <w:widowControl/>
        <w:ind w:firstLine="72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77222" w:rsidRPr="00177222" w:rsidRDefault="00177222" w:rsidP="00177222">
      <w:pPr>
        <w:widowControl/>
        <w:ind w:firstLine="720"/>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sidRPr="00177222">
          <w:rPr>
            <w:rFonts w:ascii="Times New Roman" w:eastAsia="Calibri" w:hAnsi="Times New Roman" w:cs="Times New Roman"/>
            <w:b/>
            <w:color w:val="auto"/>
            <w:sz w:val="26"/>
            <w:szCs w:val="26"/>
            <w:lang w:eastAsia="en-US" w:bidi="ar-SA"/>
          </w:rPr>
          <w:t>статьей 5.63</w:t>
        </w:r>
      </w:hyperlink>
      <w:r w:rsidRPr="00177222">
        <w:rPr>
          <w:rFonts w:ascii="Times New Roman" w:eastAsia="Calibri" w:hAnsi="Times New Roman" w:cs="Times New Roman"/>
          <w:b/>
          <w:color w:val="auto"/>
          <w:sz w:val="26"/>
          <w:szCs w:val="26"/>
          <w:lang w:eastAsia="en-US" w:bidi="ar-SA"/>
        </w:rPr>
        <w:t xml:space="preserve"> Кодекса Российской Федерации об административных правонарушениях, или преступления должностные лица, указанные в </w:t>
      </w:r>
      <w:hyperlink r:id="rId54" w:history="1">
        <w:r w:rsidRPr="00177222">
          <w:rPr>
            <w:rFonts w:ascii="Times New Roman" w:eastAsia="Calibri" w:hAnsi="Times New Roman" w:cs="Times New Roman"/>
            <w:b/>
            <w:color w:val="auto"/>
            <w:sz w:val="26"/>
            <w:szCs w:val="26"/>
            <w:lang w:eastAsia="en-US" w:bidi="ar-SA"/>
          </w:rPr>
          <w:t>пункте 5.3</w:t>
        </w:r>
      </w:hyperlink>
      <w:r w:rsidRPr="00177222">
        <w:rPr>
          <w:rFonts w:ascii="Times New Roman" w:eastAsia="Calibri" w:hAnsi="Times New Roman" w:cs="Times New Roman"/>
          <w:b/>
          <w:color w:val="auto"/>
          <w:sz w:val="26"/>
          <w:szCs w:val="26"/>
          <w:lang w:eastAsia="en-US" w:bidi="ar-SA"/>
        </w:rPr>
        <w:t xml:space="preserve"> настоящего административного Регламента, незамедлительно направляют имеющиеся материалы в органы прокуратуры.</w:t>
      </w:r>
    </w:p>
    <w:p w:rsidR="00177222" w:rsidRPr="00177222" w:rsidRDefault="00177222" w:rsidP="00177222">
      <w:pPr>
        <w:widowControl/>
        <w:ind w:firstLine="720"/>
        <w:jc w:val="both"/>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5.7. Решения, действия (бездействие) Администрации Октябрьского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Октябрьского района по результатам рассмотрения жалоб могут быть обжалованы в судебном порядке.</w:t>
      </w:r>
    </w:p>
    <w:p w:rsidR="007B6EBB" w:rsidRDefault="00177222" w:rsidP="00177222">
      <w:pPr>
        <w:widowControl/>
        <w:autoSpaceDE w:val="0"/>
        <w:autoSpaceDN w:val="0"/>
        <w:adjustRightInd w:val="0"/>
        <w:ind w:firstLine="7371"/>
        <w:contextualSpacing/>
        <w:jc w:val="both"/>
        <w:rPr>
          <w:rFonts w:ascii="Calibri" w:eastAsia="Calibri" w:hAnsi="Calibri" w:cs="Times New Roman"/>
          <w:color w:val="auto"/>
          <w:sz w:val="26"/>
          <w:szCs w:val="26"/>
          <w:lang w:eastAsia="en-US" w:bidi="ar-SA"/>
        </w:rPr>
      </w:pPr>
      <w:r w:rsidRPr="00177222">
        <w:rPr>
          <w:rFonts w:ascii="Calibri" w:eastAsia="Calibri" w:hAnsi="Calibri" w:cs="Times New Roman"/>
          <w:color w:val="auto"/>
          <w:sz w:val="26"/>
          <w:szCs w:val="26"/>
          <w:lang w:eastAsia="en-US" w:bidi="ar-SA"/>
        </w:rPr>
        <w:br w:type="page"/>
      </w:r>
    </w:p>
    <w:p w:rsidR="007B6EBB" w:rsidRDefault="007B6EBB" w:rsidP="00177222">
      <w:pPr>
        <w:widowControl/>
        <w:autoSpaceDE w:val="0"/>
        <w:autoSpaceDN w:val="0"/>
        <w:adjustRightInd w:val="0"/>
        <w:ind w:firstLine="7371"/>
        <w:contextualSpacing/>
        <w:jc w:val="both"/>
        <w:rPr>
          <w:rFonts w:ascii="Calibri" w:eastAsia="Calibri" w:hAnsi="Calibri" w:cs="Times New Roman"/>
          <w:color w:val="auto"/>
          <w:sz w:val="26"/>
          <w:szCs w:val="26"/>
          <w:lang w:eastAsia="en-US" w:bidi="ar-SA"/>
        </w:rPr>
      </w:pPr>
    </w:p>
    <w:p w:rsidR="00177222" w:rsidRPr="00177222" w:rsidRDefault="00177222" w:rsidP="00177222">
      <w:pPr>
        <w:widowControl/>
        <w:autoSpaceDE w:val="0"/>
        <w:autoSpaceDN w:val="0"/>
        <w:adjustRightInd w:val="0"/>
        <w:ind w:firstLine="7371"/>
        <w:contextualSpacing/>
        <w:jc w:val="both"/>
        <w:rPr>
          <w:rFonts w:ascii="Times New Roman" w:eastAsia="Calibri" w:hAnsi="Times New Roman" w:cs="Times New Roman"/>
          <w:color w:val="auto"/>
          <w:sz w:val="26"/>
          <w:szCs w:val="26"/>
          <w:lang w:eastAsia="ar-SA" w:bidi="ar-SA"/>
        </w:rPr>
      </w:pPr>
      <w:r w:rsidRPr="00177222">
        <w:rPr>
          <w:rFonts w:ascii="Times New Roman" w:eastAsia="Calibri" w:hAnsi="Times New Roman" w:cs="Times New Roman"/>
          <w:color w:val="auto"/>
          <w:sz w:val="26"/>
          <w:szCs w:val="26"/>
          <w:lang w:eastAsia="ar-SA" w:bidi="ar-SA"/>
        </w:rPr>
        <w:t>Приложение № 1</w:t>
      </w:r>
    </w:p>
    <w:p w:rsidR="00177222" w:rsidRPr="00177222" w:rsidRDefault="00177222" w:rsidP="00177222">
      <w:pPr>
        <w:widowControl/>
        <w:tabs>
          <w:tab w:val="num" w:pos="432"/>
        </w:tabs>
        <w:ind w:hanging="357"/>
        <w:jc w:val="center"/>
        <w:outlineLvl w:val="0"/>
        <w:rPr>
          <w:rFonts w:ascii="Times New Roman" w:eastAsia="Calibri" w:hAnsi="Times New Roman" w:cs="Times New Roman"/>
          <w:b/>
          <w:color w:val="auto"/>
          <w:sz w:val="26"/>
          <w:szCs w:val="26"/>
          <w:lang w:eastAsia="ar-SA" w:bidi="ar-SA"/>
        </w:rPr>
      </w:pPr>
    </w:p>
    <w:p w:rsidR="007B6EBB" w:rsidRDefault="00177222" w:rsidP="00177222">
      <w:pPr>
        <w:widowControl/>
        <w:tabs>
          <w:tab w:val="num" w:pos="432"/>
        </w:tabs>
        <w:jc w:val="center"/>
        <w:outlineLvl w:val="0"/>
        <w:rPr>
          <w:rFonts w:ascii="Times New Roman" w:eastAsia="Calibri" w:hAnsi="Times New Roman" w:cs="Times New Roman"/>
          <w:b/>
          <w:color w:val="auto"/>
          <w:sz w:val="26"/>
          <w:szCs w:val="26"/>
          <w:lang w:eastAsia="ar-SA" w:bidi="ar-SA"/>
        </w:rPr>
      </w:pPr>
      <w:r w:rsidRPr="00177222">
        <w:rPr>
          <w:rFonts w:ascii="Times New Roman" w:eastAsia="Calibri" w:hAnsi="Times New Roman" w:cs="Times New Roman"/>
          <w:b/>
          <w:color w:val="auto"/>
          <w:sz w:val="26"/>
          <w:szCs w:val="26"/>
          <w:lang w:eastAsia="ar-SA" w:bidi="ar-SA"/>
        </w:rPr>
        <w:t xml:space="preserve">Справочная информация </w:t>
      </w:r>
    </w:p>
    <w:p w:rsidR="00177222" w:rsidRPr="00177222" w:rsidRDefault="00177222" w:rsidP="00177222">
      <w:pPr>
        <w:widowControl/>
        <w:tabs>
          <w:tab w:val="num" w:pos="432"/>
        </w:tabs>
        <w:jc w:val="center"/>
        <w:outlineLvl w:val="0"/>
        <w:rPr>
          <w:rFonts w:ascii="Times New Roman" w:eastAsia="Calibri" w:hAnsi="Times New Roman" w:cs="Times New Roman"/>
          <w:b/>
          <w:color w:val="auto"/>
          <w:sz w:val="26"/>
          <w:szCs w:val="26"/>
          <w:lang w:eastAsia="ar-SA" w:bidi="ar-SA"/>
        </w:rPr>
      </w:pPr>
      <w:r w:rsidRPr="00177222">
        <w:rPr>
          <w:rFonts w:ascii="Times New Roman" w:eastAsia="Calibri" w:hAnsi="Times New Roman" w:cs="Times New Roman"/>
          <w:b/>
          <w:color w:val="auto"/>
          <w:sz w:val="26"/>
          <w:szCs w:val="26"/>
          <w:lang w:eastAsia="ar-SA" w:bidi="ar-SA"/>
        </w:rPr>
        <w:t>о месте нахождения, графике работы, контактных</w:t>
      </w:r>
    </w:p>
    <w:p w:rsidR="00177222" w:rsidRPr="00177222" w:rsidRDefault="00177222" w:rsidP="00177222">
      <w:pPr>
        <w:widowControl/>
        <w:tabs>
          <w:tab w:val="num" w:pos="432"/>
        </w:tabs>
        <w:jc w:val="center"/>
        <w:outlineLvl w:val="0"/>
        <w:rPr>
          <w:rFonts w:ascii="Times New Roman" w:eastAsia="Calibri" w:hAnsi="Times New Roman" w:cs="Times New Roman"/>
          <w:b/>
          <w:color w:val="auto"/>
          <w:sz w:val="26"/>
          <w:szCs w:val="26"/>
          <w:lang w:eastAsia="ar-SA" w:bidi="ar-SA"/>
        </w:rPr>
      </w:pPr>
      <w:r w:rsidRPr="00177222">
        <w:rPr>
          <w:rFonts w:ascii="Times New Roman" w:eastAsia="Calibri" w:hAnsi="Times New Roman" w:cs="Times New Roman"/>
          <w:b/>
          <w:color w:val="auto"/>
          <w:sz w:val="26"/>
          <w:szCs w:val="26"/>
          <w:lang w:eastAsia="ar-SA" w:bidi="ar-SA"/>
        </w:rPr>
        <w:t xml:space="preserve"> телефонах, адресах электронной почты, органа, предоставляющего муниципальную услугу, организаций, участвующих в предоставлении муниципальной</w:t>
      </w:r>
      <w:r w:rsidR="007B6EBB">
        <w:rPr>
          <w:rFonts w:ascii="Times New Roman" w:eastAsia="Calibri" w:hAnsi="Times New Roman" w:cs="Times New Roman"/>
          <w:b/>
          <w:color w:val="auto"/>
          <w:sz w:val="26"/>
          <w:szCs w:val="26"/>
          <w:lang w:eastAsia="ar-SA" w:bidi="ar-SA"/>
        </w:rPr>
        <w:t xml:space="preserve"> </w:t>
      </w:r>
      <w:r w:rsidRPr="00177222">
        <w:rPr>
          <w:rFonts w:ascii="Times New Roman" w:eastAsia="Calibri" w:hAnsi="Times New Roman" w:cs="Times New Roman"/>
          <w:b/>
          <w:color w:val="auto"/>
          <w:sz w:val="26"/>
          <w:szCs w:val="26"/>
          <w:lang w:eastAsia="ar-SA" w:bidi="ar-SA"/>
        </w:rPr>
        <w:t xml:space="preserve">услуги и многофункциональных центров предоставления </w:t>
      </w:r>
    </w:p>
    <w:p w:rsidR="00177222" w:rsidRPr="00177222" w:rsidRDefault="00177222" w:rsidP="00177222">
      <w:pPr>
        <w:widowControl/>
        <w:tabs>
          <w:tab w:val="num" w:pos="432"/>
        </w:tabs>
        <w:jc w:val="center"/>
        <w:outlineLvl w:val="0"/>
        <w:rPr>
          <w:rFonts w:ascii="Times New Roman" w:eastAsia="Calibri" w:hAnsi="Times New Roman" w:cs="Times New Roman"/>
          <w:b/>
          <w:color w:val="auto"/>
          <w:sz w:val="26"/>
          <w:szCs w:val="26"/>
          <w:lang w:eastAsia="ar-SA" w:bidi="ar-SA"/>
        </w:rPr>
      </w:pPr>
      <w:r w:rsidRPr="00177222">
        <w:rPr>
          <w:rFonts w:ascii="Times New Roman" w:eastAsia="Calibri" w:hAnsi="Times New Roman" w:cs="Times New Roman"/>
          <w:b/>
          <w:color w:val="auto"/>
          <w:sz w:val="26"/>
          <w:szCs w:val="26"/>
          <w:lang w:eastAsia="ar-SA" w:bidi="ar-SA"/>
        </w:rPr>
        <w:t>государственных и муниципальных услуг</w:t>
      </w:r>
    </w:p>
    <w:p w:rsidR="00177222" w:rsidRPr="00177222" w:rsidRDefault="00177222" w:rsidP="00177222">
      <w:pPr>
        <w:widowControl/>
        <w:tabs>
          <w:tab w:val="num" w:pos="432"/>
        </w:tabs>
        <w:jc w:val="center"/>
        <w:outlineLvl w:val="0"/>
        <w:rPr>
          <w:rFonts w:ascii="Times New Roman" w:eastAsia="Calibri" w:hAnsi="Times New Roman" w:cs="Times New Roman"/>
          <w:b/>
          <w:color w:val="auto"/>
          <w:sz w:val="26"/>
          <w:szCs w:val="26"/>
          <w:lang w:eastAsia="ar-SA" w:bidi="ar-SA"/>
        </w:rPr>
      </w:pPr>
    </w:p>
    <w:tbl>
      <w:tblPr>
        <w:tblW w:w="10314" w:type="dxa"/>
        <w:tblLook w:val="00A0" w:firstRow="1" w:lastRow="0" w:firstColumn="1" w:lastColumn="0" w:noHBand="0" w:noVBand="0"/>
      </w:tblPr>
      <w:tblGrid>
        <w:gridCol w:w="390"/>
        <w:gridCol w:w="26"/>
        <w:gridCol w:w="590"/>
        <w:gridCol w:w="36"/>
        <w:gridCol w:w="2316"/>
        <w:gridCol w:w="6900"/>
        <w:gridCol w:w="56"/>
      </w:tblGrid>
      <w:tr w:rsidR="00177222" w:rsidRPr="00177222" w:rsidTr="00177222">
        <w:trPr>
          <w:gridAfter w:val="1"/>
          <w:wAfter w:w="57" w:type="dxa"/>
        </w:trPr>
        <w:tc>
          <w:tcPr>
            <w:tcW w:w="417" w:type="dxa"/>
            <w:gridSpan w:val="2"/>
          </w:tcPr>
          <w:p w:rsidR="00177222" w:rsidRPr="00177222" w:rsidRDefault="00177222" w:rsidP="00177222">
            <w:pPr>
              <w:widowControl/>
              <w:numPr>
                <w:ilvl w:val="0"/>
                <w:numId w:val="18"/>
              </w:numPr>
              <w:autoSpaceDE w:val="0"/>
              <w:autoSpaceDN w:val="0"/>
              <w:adjustRightInd w:val="0"/>
              <w:spacing w:after="160" w:line="259" w:lineRule="auto"/>
              <w:ind w:left="0" w:firstLine="0"/>
              <w:contextualSpacing/>
              <w:jc w:val="center"/>
              <w:rPr>
                <w:rFonts w:ascii="Times New Roman" w:eastAsia="Calibri" w:hAnsi="Times New Roman" w:cs="Times New Roman"/>
                <w:color w:val="auto"/>
                <w:sz w:val="26"/>
                <w:szCs w:val="26"/>
                <w:lang w:eastAsia="en-US" w:bidi="ar-SA"/>
              </w:rPr>
            </w:pPr>
          </w:p>
        </w:tc>
        <w:tc>
          <w:tcPr>
            <w:tcW w:w="9840" w:type="dxa"/>
            <w:gridSpan w:val="4"/>
            <w:tcBorders>
              <w:bottom w:val="single" w:sz="4" w:space="0" w:color="auto"/>
            </w:tcBorders>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Администрация Октябрьского района</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Borders>
              <w:top w:val="single" w:sz="4" w:space="0" w:color="auto"/>
            </w:tcBorders>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vertAlign w:val="superscript"/>
                <w:lang w:eastAsia="en-US" w:bidi="ar-SA"/>
              </w:rPr>
            </w:pPr>
          </w:p>
        </w:tc>
        <w:tc>
          <w:tcPr>
            <w:tcW w:w="9245" w:type="dxa"/>
            <w:gridSpan w:val="2"/>
            <w:tcBorders>
              <w:top w:val="single" w:sz="4" w:space="0" w:color="auto"/>
            </w:tcBorders>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vertAlign w:val="superscript"/>
                <w:lang w:eastAsia="en-US" w:bidi="ar-SA"/>
              </w:rPr>
            </w:pPr>
            <w:r w:rsidRPr="00177222">
              <w:rPr>
                <w:rFonts w:ascii="Times New Roman" w:eastAsia="Calibri" w:hAnsi="Times New Roman" w:cs="Times New Roman"/>
                <w:color w:val="auto"/>
                <w:sz w:val="26"/>
                <w:szCs w:val="26"/>
                <w:vertAlign w:val="superscript"/>
                <w:lang w:eastAsia="en-US" w:bidi="ar-SA"/>
              </w:rPr>
              <w:t>(наименование органа, предоставляющего муниципальную услугу)</w:t>
            </w:r>
          </w:p>
        </w:tc>
      </w:tr>
      <w:tr w:rsidR="00177222" w:rsidRPr="00177222" w:rsidTr="00177222">
        <w:trPr>
          <w:gridAfter w:val="1"/>
          <w:wAfter w:w="57" w:type="dxa"/>
        </w:trPr>
        <w:tc>
          <w:tcPr>
            <w:tcW w:w="417" w:type="dxa"/>
            <w:gridSpan w:val="2"/>
          </w:tcPr>
          <w:p w:rsidR="00177222" w:rsidRPr="00177222" w:rsidRDefault="00177222" w:rsidP="00177222">
            <w:pPr>
              <w:tabs>
                <w:tab w:val="left" w:pos="288"/>
              </w:tabs>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1.1.</w:t>
            </w:r>
          </w:p>
        </w:tc>
        <w:tc>
          <w:tcPr>
            <w:tcW w:w="924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Место нахождения органа, предоставляющего муниципальную услугу:</w:t>
            </w:r>
          </w:p>
        </w:tc>
      </w:tr>
      <w:tr w:rsidR="00177222" w:rsidRPr="00177222" w:rsidTr="00177222">
        <w:trPr>
          <w:gridAfter w:val="1"/>
          <w:wAfter w:w="57" w:type="dxa"/>
        </w:trPr>
        <w:tc>
          <w:tcPr>
            <w:tcW w:w="417" w:type="dxa"/>
            <w:gridSpan w:val="2"/>
          </w:tcPr>
          <w:p w:rsidR="00177222" w:rsidRPr="00177222" w:rsidRDefault="00177222" w:rsidP="00177222">
            <w:pPr>
              <w:tabs>
                <w:tab w:val="left" w:pos="288"/>
              </w:tabs>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p>
        </w:tc>
        <w:tc>
          <w:tcPr>
            <w:tcW w:w="9245" w:type="dxa"/>
            <w:gridSpan w:val="2"/>
            <w:tcBorders>
              <w:bottom w:val="single" w:sz="4" w:space="0" w:color="auto"/>
            </w:tcBorders>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Покровка, ул. Карла Маркса, 85, каб. №16</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p>
        </w:tc>
        <w:tc>
          <w:tcPr>
            <w:tcW w:w="9245" w:type="dxa"/>
            <w:gridSpan w:val="2"/>
            <w:tcBorders>
              <w:top w:val="single" w:sz="4" w:space="0" w:color="auto"/>
            </w:tcBorders>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1.2.</w:t>
            </w:r>
          </w:p>
        </w:tc>
        <w:tc>
          <w:tcPr>
            <w:tcW w:w="924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vertAlign w:val="superscript"/>
                <w:lang w:eastAsia="en-US" w:bidi="ar-SA"/>
              </w:rPr>
            </w:pPr>
            <w:r w:rsidRPr="00177222">
              <w:rPr>
                <w:rFonts w:ascii="Times New Roman" w:eastAsia="Calibri" w:hAnsi="Times New Roman" w:cs="Times New Roman"/>
                <w:color w:val="auto"/>
                <w:sz w:val="26"/>
                <w:szCs w:val="26"/>
                <w:lang w:eastAsia="en-US" w:bidi="ar-SA"/>
              </w:rPr>
              <w:t xml:space="preserve">График работы органа, предоставляющего муниципальную услугу: </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p>
        </w:tc>
        <w:tc>
          <w:tcPr>
            <w:tcW w:w="2316" w:type="dxa"/>
          </w:tcPr>
          <w:p w:rsidR="00177222" w:rsidRPr="00177222" w:rsidRDefault="00177222" w:rsidP="00177222">
            <w:pPr>
              <w:widowControl/>
              <w:tabs>
                <w:tab w:val="left" w:pos="1276"/>
              </w:tabs>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Понедельник:</w:t>
            </w:r>
          </w:p>
        </w:tc>
        <w:tc>
          <w:tcPr>
            <w:tcW w:w="6929" w:type="dxa"/>
            <w:tcBorders>
              <w:bottom w:val="single" w:sz="4" w:space="0" w:color="auto"/>
            </w:tcBorders>
          </w:tcPr>
          <w:p w:rsidR="00177222" w:rsidRPr="00177222" w:rsidRDefault="00177222" w:rsidP="00177222">
            <w:pPr>
              <w:widowControl/>
              <w:tabs>
                <w:tab w:val="left" w:pos="1276"/>
              </w:tabs>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9.00 до 13.00, с 14.00 до 17.12</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p>
        </w:tc>
        <w:tc>
          <w:tcPr>
            <w:tcW w:w="2316" w:type="dxa"/>
          </w:tcPr>
          <w:p w:rsidR="00177222" w:rsidRPr="00177222" w:rsidRDefault="00177222" w:rsidP="00177222">
            <w:pPr>
              <w:widowControl/>
              <w:tabs>
                <w:tab w:val="left" w:pos="1276"/>
              </w:tabs>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Вторник:</w:t>
            </w:r>
          </w:p>
        </w:tc>
        <w:tc>
          <w:tcPr>
            <w:tcW w:w="6929" w:type="dxa"/>
            <w:tcBorders>
              <w:top w:val="single" w:sz="4" w:space="0" w:color="auto"/>
              <w:bottom w:val="single" w:sz="4" w:space="0" w:color="auto"/>
            </w:tcBorders>
          </w:tcPr>
          <w:p w:rsidR="00177222" w:rsidRPr="00177222" w:rsidRDefault="00177222" w:rsidP="00177222">
            <w:pPr>
              <w:widowControl/>
              <w:tabs>
                <w:tab w:val="left" w:pos="1276"/>
              </w:tabs>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9.00 до 13.00, с 14.00 до 17.12</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p>
        </w:tc>
        <w:tc>
          <w:tcPr>
            <w:tcW w:w="2316" w:type="dxa"/>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Среда:</w:t>
            </w:r>
          </w:p>
        </w:tc>
        <w:tc>
          <w:tcPr>
            <w:tcW w:w="6929" w:type="dxa"/>
            <w:tcBorders>
              <w:top w:val="single" w:sz="4" w:space="0" w:color="auto"/>
              <w:bottom w:val="single" w:sz="4" w:space="0" w:color="auto"/>
            </w:tcBorders>
          </w:tcPr>
          <w:p w:rsidR="00177222" w:rsidRPr="00177222" w:rsidRDefault="00177222" w:rsidP="00177222">
            <w:pPr>
              <w:widowControl/>
              <w:tabs>
                <w:tab w:val="left" w:pos="1276"/>
              </w:tabs>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9.00 до 13.00, с 14.00 до 17.12</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p>
        </w:tc>
        <w:tc>
          <w:tcPr>
            <w:tcW w:w="2316" w:type="dxa"/>
          </w:tcPr>
          <w:p w:rsidR="00177222" w:rsidRPr="00177222" w:rsidRDefault="00177222" w:rsidP="00177222">
            <w:pPr>
              <w:widowControl/>
              <w:tabs>
                <w:tab w:val="left" w:pos="1276"/>
              </w:tabs>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Четверг:</w:t>
            </w:r>
          </w:p>
        </w:tc>
        <w:tc>
          <w:tcPr>
            <w:tcW w:w="6929" w:type="dxa"/>
            <w:tcBorders>
              <w:top w:val="single" w:sz="4" w:space="0" w:color="auto"/>
              <w:bottom w:val="single" w:sz="4" w:space="0" w:color="auto"/>
            </w:tcBorders>
          </w:tcPr>
          <w:p w:rsidR="00177222" w:rsidRPr="00177222" w:rsidRDefault="00177222" w:rsidP="00177222">
            <w:pPr>
              <w:widowControl/>
              <w:tabs>
                <w:tab w:val="left" w:pos="1276"/>
              </w:tabs>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9.00 до 13.00, с 14.00 до 17.12</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p>
        </w:tc>
        <w:tc>
          <w:tcPr>
            <w:tcW w:w="2316" w:type="dxa"/>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Пятница:</w:t>
            </w:r>
          </w:p>
        </w:tc>
        <w:tc>
          <w:tcPr>
            <w:tcW w:w="6929" w:type="dxa"/>
            <w:tcBorders>
              <w:top w:val="single" w:sz="4" w:space="0" w:color="auto"/>
              <w:bottom w:val="single" w:sz="4" w:space="0" w:color="auto"/>
            </w:tcBorders>
          </w:tcPr>
          <w:p w:rsidR="00177222" w:rsidRPr="00177222" w:rsidRDefault="00177222" w:rsidP="00177222">
            <w:pPr>
              <w:widowControl/>
              <w:tabs>
                <w:tab w:val="left" w:pos="1276"/>
              </w:tabs>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 9.00 до 13.00, с 14.00 до 17.12</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p>
        </w:tc>
        <w:tc>
          <w:tcPr>
            <w:tcW w:w="2316" w:type="dxa"/>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Суббота:</w:t>
            </w:r>
          </w:p>
        </w:tc>
        <w:tc>
          <w:tcPr>
            <w:tcW w:w="6929" w:type="dxa"/>
            <w:tcBorders>
              <w:top w:val="single" w:sz="4" w:space="0" w:color="auto"/>
              <w:bottom w:val="single" w:sz="4" w:space="0" w:color="auto"/>
            </w:tcBorders>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выходной день</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p>
        </w:tc>
        <w:tc>
          <w:tcPr>
            <w:tcW w:w="2316" w:type="dxa"/>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Воскресенье:</w:t>
            </w:r>
          </w:p>
        </w:tc>
        <w:tc>
          <w:tcPr>
            <w:tcW w:w="6929" w:type="dxa"/>
            <w:tcBorders>
              <w:top w:val="single" w:sz="4" w:space="0" w:color="auto"/>
              <w:bottom w:val="single" w:sz="4" w:space="0" w:color="auto"/>
            </w:tcBorders>
          </w:tcPr>
          <w:p w:rsidR="00177222" w:rsidRPr="00177222" w:rsidRDefault="00177222" w:rsidP="00177222">
            <w:pPr>
              <w:widowControl/>
              <w:tabs>
                <w:tab w:val="left" w:pos="1276"/>
              </w:tabs>
              <w:jc w:val="both"/>
              <w:rPr>
                <w:rFonts w:ascii="Times New Roman" w:eastAsia="Calibri" w:hAnsi="Times New Roman" w:cs="Times New Roman"/>
                <w:noProof/>
                <w:color w:val="auto"/>
                <w:sz w:val="26"/>
                <w:szCs w:val="26"/>
                <w:lang w:eastAsia="en-US" w:bidi="ar-SA"/>
              </w:rPr>
            </w:pPr>
            <w:r w:rsidRPr="00177222">
              <w:rPr>
                <w:rFonts w:ascii="Times New Roman" w:eastAsia="Calibri" w:hAnsi="Times New Roman" w:cs="Times New Roman"/>
                <w:noProof/>
                <w:color w:val="auto"/>
                <w:sz w:val="26"/>
                <w:szCs w:val="26"/>
                <w:lang w:eastAsia="en-US" w:bidi="ar-SA"/>
              </w:rPr>
              <w:t>выходной день</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1.3.</w:t>
            </w: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1.3.</w:t>
            </w:r>
          </w:p>
        </w:tc>
        <w:tc>
          <w:tcPr>
            <w:tcW w:w="924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График приема заявителей:</w:t>
            </w:r>
          </w:p>
          <w:p w:rsidR="00177222" w:rsidRPr="00177222" w:rsidRDefault="00177222" w:rsidP="00177222">
            <w:pPr>
              <w:autoSpaceDE w:val="0"/>
              <w:autoSpaceDN w:val="0"/>
              <w:adjustRightInd w:val="0"/>
              <w:ind w:firstLine="548"/>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Понедельник:    </w:t>
            </w:r>
            <w:r w:rsidRPr="00177222">
              <w:rPr>
                <w:rFonts w:ascii="Times New Roman" w:eastAsia="Calibri" w:hAnsi="Times New Roman" w:cs="Times New Roman"/>
                <w:color w:val="auto"/>
                <w:sz w:val="26"/>
                <w:szCs w:val="26"/>
                <w:u w:val="single"/>
                <w:lang w:eastAsia="en-US" w:bidi="ar-SA"/>
              </w:rPr>
              <w:t>не приёмный день</w:t>
            </w:r>
            <w:r w:rsidRPr="00177222">
              <w:rPr>
                <w:rFonts w:ascii="Times New Roman" w:eastAsia="Calibri" w:hAnsi="Times New Roman" w:cs="Times New Roman"/>
                <w:color w:val="auto"/>
                <w:sz w:val="26"/>
                <w:szCs w:val="26"/>
                <w:lang w:eastAsia="en-US" w:bidi="ar-SA"/>
              </w:rPr>
              <w:t>________________________________________</w:t>
            </w:r>
          </w:p>
          <w:p w:rsidR="00177222" w:rsidRPr="00177222" w:rsidRDefault="00177222" w:rsidP="00177222">
            <w:pPr>
              <w:autoSpaceDE w:val="0"/>
              <w:autoSpaceDN w:val="0"/>
              <w:adjustRightInd w:val="0"/>
              <w:ind w:firstLine="548"/>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Вторник:            </w:t>
            </w:r>
            <w:r w:rsidRPr="00177222">
              <w:rPr>
                <w:rFonts w:ascii="Times New Roman" w:eastAsia="Calibri" w:hAnsi="Times New Roman" w:cs="Times New Roman"/>
                <w:color w:val="auto"/>
                <w:sz w:val="26"/>
                <w:szCs w:val="26"/>
                <w:u w:val="single"/>
                <w:lang w:eastAsia="en-US" w:bidi="ar-SA"/>
              </w:rPr>
              <w:t>с 9.00 до 13.00</w:t>
            </w:r>
            <w:r w:rsidRPr="00177222">
              <w:rPr>
                <w:rFonts w:ascii="Times New Roman" w:eastAsia="Calibri" w:hAnsi="Times New Roman" w:cs="Times New Roman"/>
                <w:color w:val="auto"/>
                <w:sz w:val="26"/>
                <w:szCs w:val="26"/>
                <w:lang w:eastAsia="en-US" w:bidi="ar-SA"/>
              </w:rPr>
              <w:t>___________________________________________</w:t>
            </w:r>
          </w:p>
          <w:p w:rsidR="00177222" w:rsidRPr="00177222" w:rsidRDefault="00177222" w:rsidP="00177222">
            <w:pPr>
              <w:autoSpaceDE w:val="0"/>
              <w:autoSpaceDN w:val="0"/>
              <w:adjustRightInd w:val="0"/>
              <w:ind w:firstLine="548"/>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Среда:                </w:t>
            </w:r>
            <w:r w:rsidRPr="00177222">
              <w:rPr>
                <w:rFonts w:ascii="Times New Roman" w:eastAsia="Calibri" w:hAnsi="Times New Roman" w:cs="Times New Roman"/>
                <w:color w:val="auto"/>
                <w:sz w:val="26"/>
                <w:szCs w:val="26"/>
                <w:u w:val="single"/>
                <w:lang w:eastAsia="en-US" w:bidi="ar-SA"/>
              </w:rPr>
              <w:t>с 9.00 до 13.00</w:t>
            </w:r>
            <w:r w:rsidRPr="00177222">
              <w:rPr>
                <w:rFonts w:ascii="Times New Roman" w:eastAsia="Calibri" w:hAnsi="Times New Roman" w:cs="Times New Roman"/>
                <w:color w:val="auto"/>
                <w:sz w:val="26"/>
                <w:szCs w:val="26"/>
                <w:lang w:eastAsia="en-US" w:bidi="ar-SA"/>
              </w:rPr>
              <w:t>___________________________________________</w:t>
            </w:r>
          </w:p>
          <w:p w:rsidR="00177222" w:rsidRPr="00177222" w:rsidRDefault="00177222" w:rsidP="00177222">
            <w:pPr>
              <w:autoSpaceDE w:val="0"/>
              <w:autoSpaceDN w:val="0"/>
              <w:adjustRightInd w:val="0"/>
              <w:ind w:firstLine="548"/>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Четверг:             </w:t>
            </w:r>
            <w:r w:rsidRPr="00177222">
              <w:rPr>
                <w:rFonts w:ascii="Times New Roman" w:eastAsia="Calibri" w:hAnsi="Times New Roman" w:cs="Times New Roman"/>
                <w:color w:val="auto"/>
                <w:sz w:val="26"/>
                <w:szCs w:val="26"/>
                <w:u w:val="single"/>
                <w:lang w:eastAsia="en-US" w:bidi="ar-SA"/>
              </w:rPr>
              <w:t>с 9.00 до 13.00</w:t>
            </w:r>
            <w:r w:rsidRPr="00177222">
              <w:rPr>
                <w:rFonts w:ascii="Times New Roman" w:eastAsia="Calibri" w:hAnsi="Times New Roman" w:cs="Times New Roman"/>
                <w:color w:val="auto"/>
                <w:sz w:val="26"/>
                <w:szCs w:val="26"/>
                <w:lang w:eastAsia="en-US" w:bidi="ar-SA"/>
              </w:rPr>
              <w:t>___________________________________________</w:t>
            </w:r>
          </w:p>
          <w:p w:rsidR="00177222" w:rsidRPr="00177222" w:rsidRDefault="00177222" w:rsidP="00177222">
            <w:pPr>
              <w:autoSpaceDE w:val="0"/>
              <w:autoSpaceDN w:val="0"/>
              <w:adjustRightInd w:val="0"/>
              <w:ind w:firstLine="548"/>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Пятница:           </w:t>
            </w:r>
            <w:r w:rsidRPr="00177222">
              <w:rPr>
                <w:rFonts w:ascii="Times New Roman" w:eastAsia="Calibri" w:hAnsi="Times New Roman" w:cs="Times New Roman"/>
                <w:color w:val="auto"/>
                <w:sz w:val="26"/>
                <w:szCs w:val="26"/>
                <w:u w:val="single"/>
                <w:lang w:eastAsia="en-US" w:bidi="ar-SA"/>
              </w:rPr>
              <w:t>не приёмный день_</w:t>
            </w:r>
            <w:r w:rsidRPr="00177222">
              <w:rPr>
                <w:rFonts w:ascii="Times New Roman" w:eastAsia="Calibri" w:hAnsi="Times New Roman" w:cs="Times New Roman"/>
                <w:color w:val="auto"/>
                <w:sz w:val="26"/>
                <w:szCs w:val="26"/>
                <w:lang w:eastAsia="en-US" w:bidi="ar-SA"/>
              </w:rPr>
              <w:t>______________________________________</w:t>
            </w:r>
          </w:p>
          <w:p w:rsidR="00177222" w:rsidRPr="00177222" w:rsidRDefault="00177222" w:rsidP="00177222">
            <w:pPr>
              <w:autoSpaceDE w:val="0"/>
              <w:autoSpaceDN w:val="0"/>
              <w:adjustRightInd w:val="0"/>
              <w:ind w:firstLine="548"/>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Суббота:            </w:t>
            </w:r>
            <w:r w:rsidRPr="00177222">
              <w:rPr>
                <w:rFonts w:ascii="Times New Roman" w:eastAsia="Calibri" w:hAnsi="Times New Roman" w:cs="Times New Roman"/>
                <w:color w:val="auto"/>
                <w:sz w:val="26"/>
                <w:szCs w:val="26"/>
                <w:u w:val="single"/>
                <w:lang w:eastAsia="en-US" w:bidi="ar-SA"/>
              </w:rPr>
              <w:t>выходной день</w:t>
            </w:r>
            <w:r w:rsidRPr="00177222">
              <w:rPr>
                <w:rFonts w:ascii="Times New Roman" w:eastAsia="Calibri" w:hAnsi="Times New Roman" w:cs="Times New Roman"/>
                <w:color w:val="auto"/>
                <w:sz w:val="26"/>
                <w:szCs w:val="26"/>
                <w:lang w:eastAsia="en-US" w:bidi="ar-SA"/>
              </w:rPr>
              <w:t>___________________________________________</w:t>
            </w:r>
          </w:p>
          <w:p w:rsidR="00177222" w:rsidRPr="00177222" w:rsidRDefault="00177222" w:rsidP="00177222">
            <w:pPr>
              <w:autoSpaceDE w:val="0"/>
              <w:autoSpaceDN w:val="0"/>
              <w:adjustRightInd w:val="0"/>
              <w:ind w:firstLine="548"/>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Воскресенье:     </w:t>
            </w:r>
            <w:r w:rsidRPr="00177222">
              <w:rPr>
                <w:rFonts w:ascii="Times New Roman" w:eastAsia="Calibri" w:hAnsi="Times New Roman" w:cs="Times New Roman"/>
                <w:color w:val="auto"/>
                <w:sz w:val="26"/>
                <w:szCs w:val="26"/>
                <w:u w:val="single"/>
                <w:lang w:eastAsia="en-US" w:bidi="ar-SA"/>
              </w:rPr>
              <w:t>выходной день</w:t>
            </w:r>
            <w:r w:rsidRPr="00177222">
              <w:rPr>
                <w:rFonts w:ascii="Times New Roman" w:eastAsia="Calibri" w:hAnsi="Times New Roman" w:cs="Times New Roman"/>
                <w:color w:val="auto"/>
                <w:sz w:val="26"/>
                <w:szCs w:val="26"/>
                <w:lang w:eastAsia="en-US" w:bidi="ar-SA"/>
              </w:rPr>
              <w:t xml:space="preserve"> __________________________________________</w:t>
            </w:r>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Контактный телефон органа, предоставляющего муниципальную услугу:</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p>
        </w:tc>
        <w:tc>
          <w:tcPr>
            <w:tcW w:w="9245" w:type="dxa"/>
            <w:gridSpan w:val="2"/>
            <w:tcBorders>
              <w:bottom w:val="single" w:sz="4" w:space="0" w:color="auto"/>
            </w:tcBorders>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Приёмная Главы района 8 (42344) 5-52-50</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vertAlign w:val="superscript"/>
                <w:lang w:eastAsia="en-US" w:bidi="ar-SA"/>
              </w:rPr>
            </w:pPr>
          </w:p>
        </w:tc>
        <w:tc>
          <w:tcPr>
            <w:tcW w:w="9245" w:type="dxa"/>
            <w:gridSpan w:val="2"/>
            <w:tcBorders>
              <w:top w:val="single" w:sz="4" w:space="0" w:color="auto"/>
            </w:tcBorders>
          </w:tcPr>
          <w:p w:rsidR="00177222" w:rsidRPr="00177222" w:rsidRDefault="00177222" w:rsidP="00177222">
            <w:pPr>
              <w:autoSpaceDE w:val="0"/>
              <w:autoSpaceDN w:val="0"/>
              <w:adjustRightInd w:val="0"/>
              <w:rPr>
                <w:rFonts w:ascii="Times New Roman" w:eastAsia="Calibri" w:hAnsi="Times New Roman" w:cs="Times New Roman"/>
                <w:color w:val="auto"/>
                <w:sz w:val="26"/>
                <w:szCs w:val="26"/>
                <w:vertAlign w:val="superscript"/>
                <w:lang w:eastAsia="en-US" w:bidi="ar-SA"/>
              </w:rPr>
            </w:pPr>
            <w:r w:rsidRPr="00177222">
              <w:rPr>
                <w:rFonts w:ascii="Times New Roman" w:eastAsia="Calibri" w:hAnsi="Times New Roman" w:cs="Times New Roman"/>
                <w:color w:val="auto"/>
                <w:sz w:val="26"/>
                <w:szCs w:val="26"/>
                <w:lang w:eastAsia="en-US" w:bidi="ar-SA"/>
              </w:rPr>
              <w:t>Отдел архитектуры и градостроительства 8 (42344) 5-51-34</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1.4.</w:t>
            </w:r>
          </w:p>
        </w:tc>
        <w:tc>
          <w:tcPr>
            <w:tcW w:w="924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p>
        </w:tc>
        <w:tc>
          <w:tcPr>
            <w:tcW w:w="9245" w:type="dxa"/>
            <w:gridSpan w:val="2"/>
            <w:tcBorders>
              <w:bottom w:val="single" w:sz="4" w:space="0" w:color="auto"/>
            </w:tcBorders>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админокт.рф</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1.5</w:t>
            </w:r>
          </w:p>
        </w:tc>
        <w:tc>
          <w:tcPr>
            <w:tcW w:w="9245" w:type="dxa"/>
            <w:gridSpan w:val="2"/>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Адрес электронной почты органа, предоставляющего муниципальную услугу:</w:t>
            </w:r>
          </w:p>
        </w:tc>
      </w:tr>
      <w:tr w:rsidR="00177222" w:rsidRPr="00177222" w:rsidTr="00177222">
        <w:trPr>
          <w:gridAfter w:val="1"/>
          <w:wAfter w:w="57" w:type="dxa"/>
        </w:trPr>
        <w:tc>
          <w:tcPr>
            <w:tcW w:w="417"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95" w:type="dxa"/>
            <w:gridSpan w:val="2"/>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p>
        </w:tc>
        <w:tc>
          <w:tcPr>
            <w:tcW w:w="9245" w:type="dxa"/>
            <w:gridSpan w:val="2"/>
            <w:tcBorders>
              <w:bottom w:val="single" w:sz="4" w:space="0" w:color="auto"/>
            </w:tcBorders>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Администрация Октябрьского района:  </w:t>
            </w:r>
            <w:hyperlink r:id="rId55" w:history="1">
              <w:r w:rsidRPr="00177222">
                <w:rPr>
                  <w:rFonts w:ascii="Times New Roman" w:eastAsia="Calibri" w:hAnsi="Times New Roman" w:cs="Times New Roman"/>
                  <w:color w:val="auto"/>
                  <w:sz w:val="26"/>
                  <w:szCs w:val="26"/>
                  <w:u w:val="single"/>
                  <w:lang w:val="en-US" w:eastAsia="en-US" w:bidi="ar-SA"/>
                </w:rPr>
                <w:t>okt</w:t>
              </w:r>
              <w:r w:rsidRPr="00177222">
                <w:rPr>
                  <w:rFonts w:ascii="Times New Roman" w:eastAsia="Calibri" w:hAnsi="Times New Roman" w:cs="Times New Roman"/>
                  <w:color w:val="auto"/>
                  <w:sz w:val="26"/>
                  <w:szCs w:val="26"/>
                  <w:u w:val="single"/>
                  <w:lang w:eastAsia="en-US" w:bidi="ar-SA"/>
                </w:rPr>
                <w:t>_</w:t>
              </w:r>
              <w:r w:rsidRPr="00177222">
                <w:rPr>
                  <w:rFonts w:ascii="Times New Roman" w:eastAsia="Calibri" w:hAnsi="Times New Roman" w:cs="Times New Roman"/>
                  <w:color w:val="auto"/>
                  <w:sz w:val="26"/>
                  <w:szCs w:val="26"/>
                  <w:u w:val="single"/>
                  <w:lang w:val="en-US" w:eastAsia="en-US" w:bidi="ar-SA"/>
                </w:rPr>
                <w:t>adm</w:t>
              </w:r>
              <w:r w:rsidRPr="00177222">
                <w:rPr>
                  <w:rFonts w:ascii="Times New Roman" w:eastAsia="Calibri" w:hAnsi="Times New Roman" w:cs="Times New Roman"/>
                  <w:color w:val="auto"/>
                  <w:sz w:val="26"/>
                  <w:szCs w:val="26"/>
                  <w:u w:val="single"/>
                  <w:lang w:eastAsia="en-US" w:bidi="ar-SA"/>
                </w:rPr>
                <w:t>@</w:t>
              </w:r>
              <w:r w:rsidRPr="00177222">
                <w:rPr>
                  <w:rFonts w:ascii="Times New Roman" w:eastAsia="Calibri" w:hAnsi="Times New Roman" w:cs="Times New Roman"/>
                  <w:color w:val="auto"/>
                  <w:sz w:val="26"/>
                  <w:szCs w:val="26"/>
                  <w:u w:val="single"/>
                  <w:lang w:val="en-US" w:eastAsia="en-US" w:bidi="ar-SA"/>
                </w:rPr>
                <w:t>mail</w:t>
              </w:r>
              <w:r w:rsidRPr="00177222">
                <w:rPr>
                  <w:rFonts w:ascii="Times New Roman" w:eastAsia="Calibri" w:hAnsi="Times New Roman" w:cs="Times New Roman"/>
                  <w:color w:val="auto"/>
                  <w:sz w:val="26"/>
                  <w:szCs w:val="26"/>
                  <w:u w:val="single"/>
                  <w:lang w:eastAsia="en-US" w:bidi="ar-SA"/>
                </w:rPr>
                <w:t>.</w:t>
              </w:r>
              <w:r w:rsidRPr="00177222">
                <w:rPr>
                  <w:rFonts w:ascii="Times New Roman" w:eastAsia="Calibri" w:hAnsi="Times New Roman" w:cs="Times New Roman"/>
                  <w:color w:val="auto"/>
                  <w:sz w:val="26"/>
                  <w:szCs w:val="26"/>
                  <w:u w:val="single"/>
                  <w:lang w:val="en-US" w:eastAsia="en-US" w:bidi="ar-SA"/>
                </w:rPr>
                <w:t>ru</w:t>
              </w:r>
            </w:hyperlink>
          </w:p>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Отдел архитектуры и градостроительства: </w:t>
            </w:r>
            <w:hyperlink r:id="rId56" w:history="1">
              <w:r w:rsidRPr="00177222">
                <w:rPr>
                  <w:rFonts w:ascii="Times New Roman" w:eastAsia="Calibri" w:hAnsi="Times New Roman" w:cs="Times New Roman"/>
                  <w:color w:val="auto"/>
                  <w:sz w:val="26"/>
                  <w:szCs w:val="26"/>
                  <w:u w:val="single"/>
                  <w:lang w:val="en-US" w:eastAsia="en-US" w:bidi="ar-SA"/>
                </w:rPr>
                <w:t>arx</w:t>
              </w:r>
              <w:r w:rsidRPr="00177222">
                <w:rPr>
                  <w:rFonts w:ascii="Times New Roman" w:eastAsia="Calibri" w:hAnsi="Times New Roman" w:cs="Times New Roman"/>
                  <w:color w:val="auto"/>
                  <w:sz w:val="26"/>
                  <w:szCs w:val="26"/>
                  <w:u w:val="single"/>
                  <w:lang w:eastAsia="en-US" w:bidi="ar-SA"/>
                </w:rPr>
                <w:t>-</w:t>
              </w:r>
              <w:r w:rsidRPr="00177222">
                <w:rPr>
                  <w:rFonts w:ascii="Times New Roman" w:eastAsia="Calibri" w:hAnsi="Times New Roman" w:cs="Times New Roman"/>
                  <w:color w:val="auto"/>
                  <w:sz w:val="26"/>
                  <w:szCs w:val="26"/>
                  <w:u w:val="single"/>
                  <w:lang w:val="en-US" w:eastAsia="en-US" w:bidi="ar-SA"/>
                </w:rPr>
                <w:t>okt</w:t>
              </w:r>
              <w:r w:rsidRPr="00177222">
                <w:rPr>
                  <w:rFonts w:ascii="Times New Roman" w:eastAsia="Calibri" w:hAnsi="Times New Roman" w:cs="Times New Roman"/>
                  <w:color w:val="auto"/>
                  <w:sz w:val="26"/>
                  <w:szCs w:val="26"/>
                  <w:u w:val="single"/>
                  <w:lang w:eastAsia="en-US" w:bidi="ar-SA"/>
                </w:rPr>
                <w:t>@</w:t>
              </w:r>
              <w:r w:rsidRPr="00177222">
                <w:rPr>
                  <w:rFonts w:ascii="Times New Roman" w:eastAsia="Calibri" w:hAnsi="Times New Roman" w:cs="Times New Roman"/>
                  <w:color w:val="auto"/>
                  <w:sz w:val="26"/>
                  <w:szCs w:val="26"/>
                  <w:u w:val="single"/>
                  <w:lang w:val="en-US" w:eastAsia="en-US" w:bidi="ar-SA"/>
                </w:rPr>
                <w:t>mail</w:t>
              </w:r>
              <w:r w:rsidRPr="00177222">
                <w:rPr>
                  <w:rFonts w:ascii="Times New Roman" w:eastAsia="Calibri" w:hAnsi="Times New Roman" w:cs="Times New Roman"/>
                  <w:color w:val="auto"/>
                  <w:sz w:val="26"/>
                  <w:szCs w:val="26"/>
                  <w:u w:val="single"/>
                  <w:lang w:eastAsia="en-US" w:bidi="ar-SA"/>
                </w:rPr>
                <w:t>.</w:t>
              </w:r>
              <w:r w:rsidRPr="00177222">
                <w:rPr>
                  <w:rFonts w:ascii="Times New Roman" w:eastAsia="Calibri" w:hAnsi="Times New Roman" w:cs="Times New Roman"/>
                  <w:color w:val="auto"/>
                  <w:sz w:val="26"/>
                  <w:szCs w:val="26"/>
                  <w:u w:val="single"/>
                  <w:lang w:val="en-US" w:eastAsia="en-US" w:bidi="ar-SA"/>
                </w:rPr>
                <w:t>ru</w:t>
              </w:r>
            </w:hyperlink>
          </w:p>
        </w:tc>
      </w:tr>
      <w:tr w:rsidR="00177222" w:rsidRPr="00177222" w:rsidTr="00177222">
        <w:tc>
          <w:tcPr>
            <w:tcW w:w="391" w:type="dxa"/>
          </w:tcPr>
          <w:p w:rsidR="00177222" w:rsidRPr="00177222" w:rsidRDefault="00177222" w:rsidP="00177222">
            <w:pPr>
              <w:widowControl/>
              <w:numPr>
                <w:ilvl w:val="0"/>
                <w:numId w:val="18"/>
              </w:numPr>
              <w:autoSpaceDE w:val="0"/>
              <w:autoSpaceDN w:val="0"/>
              <w:adjustRightInd w:val="0"/>
              <w:spacing w:after="160" w:line="259" w:lineRule="auto"/>
              <w:ind w:left="0" w:firstLine="0"/>
              <w:contextualSpacing/>
              <w:jc w:val="center"/>
              <w:rPr>
                <w:rFonts w:ascii="Times New Roman" w:eastAsia="Calibri" w:hAnsi="Times New Roman" w:cs="Times New Roman"/>
                <w:color w:val="auto"/>
                <w:sz w:val="26"/>
                <w:szCs w:val="26"/>
                <w:lang w:eastAsia="en-US" w:bidi="ar-SA"/>
              </w:rPr>
            </w:pPr>
          </w:p>
        </w:tc>
        <w:tc>
          <w:tcPr>
            <w:tcW w:w="9923" w:type="dxa"/>
            <w:gridSpan w:val="6"/>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Многофункциональные центры предоставления государственных и муниципальных услуг,  Приморского края (далее – МФЦ)</w:t>
            </w:r>
          </w:p>
        </w:tc>
      </w:tr>
      <w:tr w:rsidR="00177222" w:rsidRPr="00177222" w:rsidTr="00177222">
        <w:tc>
          <w:tcPr>
            <w:tcW w:w="391" w:type="dxa"/>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86"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9337" w:type="dxa"/>
            <w:gridSpan w:val="4"/>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p>
        </w:tc>
      </w:tr>
      <w:tr w:rsidR="00177222" w:rsidRPr="00177222" w:rsidTr="00177222">
        <w:tc>
          <w:tcPr>
            <w:tcW w:w="391" w:type="dxa"/>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86"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2.1.</w:t>
            </w:r>
          </w:p>
        </w:tc>
        <w:tc>
          <w:tcPr>
            <w:tcW w:w="9337" w:type="dxa"/>
            <w:gridSpan w:val="4"/>
          </w:tcPr>
          <w:p w:rsidR="00177222" w:rsidRPr="00177222" w:rsidRDefault="00177222" w:rsidP="00177222">
            <w:pPr>
              <w:autoSpaceDE w:val="0"/>
              <w:autoSpaceDN w:val="0"/>
              <w:adjustRightInd w:val="0"/>
              <w:rPr>
                <w:rFonts w:ascii="Times New Roman" w:eastAsia="Calibri" w:hAnsi="Times New Roman" w:cs="Times New Roman"/>
                <w:color w:val="auto"/>
                <w:sz w:val="26"/>
                <w:szCs w:val="26"/>
                <w:vertAlign w:val="superscript"/>
                <w:lang w:eastAsia="en-US" w:bidi="ar-SA"/>
              </w:rPr>
            </w:pPr>
            <w:r w:rsidRPr="00177222">
              <w:rPr>
                <w:rFonts w:ascii="Times New Roman" w:eastAsia="Calibri" w:hAnsi="Times New Roman" w:cs="Times New Roman"/>
                <w:color w:val="auto"/>
                <w:sz w:val="26"/>
                <w:szCs w:val="26"/>
                <w:lang w:eastAsia="en-US" w:bidi="ar-SA"/>
              </w:rPr>
              <w:t>Перечень МФЦ, расположенных на территории Приморского края,  местаих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77222" w:rsidRPr="00177222" w:rsidTr="00177222">
        <w:tc>
          <w:tcPr>
            <w:tcW w:w="391" w:type="dxa"/>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86"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9337" w:type="dxa"/>
            <w:gridSpan w:val="4"/>
            <w:tcBorders>
              <w:bottom w:val="single" w:sz="4" w:space="0" w:color="auto"/>
            </w:tcBorders>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www.mfc-25.ru</w:t>
            </w:r>
          </w:p>
        </w:tc>
      </w:tr>
      <w:tr w:rsidR="00177222" w:rsidRPr="00177222" w:rsidTr="00177222">
        <w:tc>
          <w:tcPr>
            <w:tcW w:w="391" w:type="dxa"/>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86"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2.2.</w:t>
            </w:r>
          </w:p>
        </w:tc>
        <w:tc>
          <w:tcPr>
            <w:tcW w:w="9337" w:type="dxa"/>
            <w:gridSpan w:val="4"/>
            <w:tcBorders>
              <w:top w:val="single" w:sz="4" w:space="0" w:color="auto"/>
            </w:tcBorders>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Единый телефон сети МФЦ, расположенных на территории Приморского края:</w:t>
            </w:r>
          </w:p>
        </w:tc>
      </w:tr>
      <w:tr w:rsidR="00177222" w:rsidRPr="00177222" w:rsidTr="00177222">
        <w:tc>
          <w:tcPr>
            <w:tcW w:w="391" w:type="dxa"/>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86"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9337" w:type="dxa"/>
            <w:gridSpan w:val="4"/>
            <w:tcBorders>
              <w:bottom w:val="single" w:sz="4" w:space="0" w:color="auto"/>
            </w:tcBorders>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8(423)201-01-56</w:t>
            </w:r>
          </w:p>
        </w:tc>
      </w:tr>
      <w:tr w:rsidR="00177222" w:rsidRPr="00177222" w:rsidTr="00177222">
        <w:tc>
          <w:tcPr>
            <w:tcW w:w="391" w:type="dxa"/>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86"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2.3.</w:t>
            </w:r>
          </w:p>
        </w:tc>
        <w:tc>
          <w:tcPr>
            <w:tcW w:w="9337" w:type="dxa"/>
            <w:gridSpan w:val="4"/>
            <w:tcBorders>
              <w:top w:val="single" w:sz="4" w:space="0" w:color="auto"/>
            </w:tcBorders>
          </w:tcPr>
          <w:p w:rsidR="00177222" w:rsidRPr="00177222" w:rsidRDefault="00177222" w:rsidP="00177222">
            <w:pPr>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Адрес электронной почты:</w:t>
            </w:r>
          </w:p>
        </w:tc>
      </w:tr>
      <w:tr w:rsidR="00177222" w:rsidRPr="00177222" w:rsidTr="00177222">
        <w:tc>
          <w:tcPr>
            <w:tcW w:w="391" w:type="dxa"/>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586" w:type="dxa"/>
            <w:gridSpan w:val="2"/>
          </w:tcPr>
          <w:p w:rsidR="00177222" w:rsidRPr="00177222" w:rsidRDefault="00177222" w:rsidP="00177222">
            <w:pPr>
              <w:autoSpaceDE w:val="0"/>
              <w:autoSpaceDN w:val="0"/>
              <w:adjustRightInd w:val="0"/>
              <w:contextualSpacing/>
              <w:rPr>
                <w:rFonts w:ascii="Times New Roman" w:eastAsia="Calibri" w:hAnsi="Times New Roman" w:cs="Times New Roman"/>
                <w:color w:val="auto"/>
                <w:sz w:val="26"/>
                <w:szCs w:val="26"/>
                <w:lang w:eastAsia="en-US" w:bidi="ar-SA"/>
              </w:rPr>
            </w:pPr>
          </w:p>
        </w:tc>
        <w:tc>
          <w:tcPr>
            <w:tcW w:w="9337" w:type="dxa"/>
            <w:gridSpan w:val="4"/>
            <w:tcBorders>
              <w:bottom w:val="single" w:sz="4" w:space="0" w:color="auto"/>
            </w:tcBorders>
          </w:tcPr>
          <w:p w:rsidR="00177222" w:rsidRPr="00177222" w:rsidRDefault="00177222" w:rsidP="00177222">
            <w:pPr>
              <w:autoSpaceDE w:val="0"/>
              <w:autoSpaceDN w:val="0"/>
              <w:adjustRightInd w:val="0"/>
              <w:jc w:val="center"/>
              <w:rPr>
                <w:rFonts w:ascii="Times New Roman" w:eastAsia="Calibri" w:hAnsi="Times New Roman" w:cs="Times New Roman"/>
                <w:color w:val="auto"/>
                <w:sz w:val="26"/>
                <w:szCs w:val="26"/>
                <w:lang w:val="en-US" w:eastAsia="en-US" w:bidi="ar-SA"/>
              </w:rPr>
            </w:pPr>
            <w:r w:rsidRPr="00177222">
              <w:rPr>
                <w:rFonts w:ascii="Times New Roman" w:eastAsia="Calibri" w:hAnsi="Times New Roman" w:cs="Times New Roman"/>
                <w:color w:val="auto"/>
                <w:sz w:val="26"/>
                <w:szCs w:val="26"/>
                <w:lang w:val="en-US" w:eastAsia="en-US" w:bidi="ar-SA"/>
              </w:rPr>
              <w:t>info@mfc-25.ru</w:t>
            </w:r>
          </w:p>
        </w:tc>
      </w:tr>
    </w:tbl>
    <w:p w:rsidR="00177222" w:rsidRPr="00177222" w:rsidRDefault="00177222" w:rsidP="00177222">
      <w:pPr>
        <w:widowControl/>
        <w:tabs>
          <w:tab w:val="num" w:pos="432"/>
        </w:tabs>
        <w:ind w:hanging="357"/>
        <w:jc w:val="center"/>
        <w:outlineLvl w:val="0"/>
        <w:rPr>
          <w:rFonts w:ascii="Times New Roman" w:eastAsia="Calibri" w:hAnsi="Times New Roman" w:cs="Times New Roman"/>
          <w:b/>
          <w:color w:val="auto"/>
          <w:sz w:val="26"/>
          <w:szCs w:val="26"/>
          <w:lang w:eastAsia="ar-SA" w:bidi="ar-SA"/>
        </w:rPr>
      </w:pPr>
    </w:p>
    <w:p w:rsidR="00177222" w:rsidRPr="00177222" w:rsidRDefault="00177222" w:rsidP="00177222">
      <w:pPr>
        <w:widowControl/>
        <w:tabs>
          <w:tab w:val="num" w:pos="432"/>
        </w:tabs>
        <w:ind w:hanging="357"/>
        <w:jc w:val="center"/>
        <w:outlineLvl w:val="0"/>
        <w:rPr>
          <w:rFonts w:ascii="Times New Roman" w:eastAsia="Calibri" w:hAnsi="Times New Roman" w:cs="Times New Roman"/>
          <w:b/>
          <w:color w:val="auto"/>
          <w:sz w:val="26"/>
          <w:szCs w:val="26"/>
          <w:lang w:eastAsia="ar-SA" w:bidi="ar-SA"/>
        </w:rPr>
      </w:pPr>
    </w:p>
    <w:p w:rsidR="007B6EBB" w:rsidRDefault="00177222" w:rsidP="00177222">
      <w:pPr>
        <w:widowControl/>
        <w:ind w:firstLine="7513"/>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br w:type="page"/>
      </w:r>
    </w:p>
    <w:p w:rsidR="007B6EBB" w:rsidRDefault="007B6EBB" w:rsidP="00177222">
      <w:pPr>
        <w:widowControl/>
        <w:ind w:firstLine="7513"/>
        <w:jc w:val="both"/>
        <w:rPr>
          <w:rFonts w:ascii="Times New Roman" w:eastAsia="Calibri" w:hAnsi="Times New Roman" w:cs="Times New Roman"/>
          <w:color w:val="auto"/>
          <w:sz w:val="26"/>
          <w:szCs w:val="26"/>
          <w:lang w:eastAsia="en-US" w:bidi="ar-SA"/>
        </w:rPr>
      </w:pPr>
    </w:p>
    <w:p w:rsidR="007B6EBB" w:rsidRDefault="007B6EBB" w:rsidP="00177222">
      <w:pPr>
        <w:widowControl/>
        <w:ind w:firstLine="7513"/>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ind w:firstLine="7513"/>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Приложение № 2</w:t>
      </w:r>
    </w:p>
    <w:p w:rsidR="00177222" w:rsidRPr="00177222" w:rsidRDefault="00177222" w:rsidP="00177222">
      <w:pPr>
        <w:widowControl/>
        <w:autoSpaceDE w:val="0"/>
        <w:autoSpaceDN w:val="0"/>
        <w:adjustRightInd w:val="0"/>
        <w:ind w:firstLine="708"/>
        <w:jc w:val="center"/>
        <w:rPr>
          <w:rFonts w:ascii="Times New Roman" w:eastAsia="Calibri" w:hAnsi="Times New Roman" w:cs="Times New Roman"/>
          <w:b/>
          <w:color w:val="auto"/>
          <w:sz w:val="26"/>
          <w:szCs w:val="26"/>
          <w:lang w:eastAsia="en-US" w:bidi="ar-SA"/>
        </w:rPr>
      </w:pPr>
    </w:p>
    <w:p w:rsidR="007B6EBB" w:rsidRDefault="00177222" w:rsidP="00177222">
      <w:pPr>
        <w:widowControl/>
        <w:autoSpaceDE w:val="0"/>
        <w:autoSpaceDN w:val="0"/>
        <w:adjustRightInd w:val="0"/>
        <w:ind w:firstLine="708"/>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СПИСОК НОРМАТИВНЫХ АКТОВ, В СООТВЕТСТВИИ </w:t>
      </w:r>
    </w:p>
    <w:p w:rsidR="007B6EBB" w:rsidRDefault="00177222" w:rsidP="00177222">
      <w:pPr>
        <w:widowControl/>
        <w:autoSpaceDE w:val="0"/>
        <w:autoSpaceDN w:val="0"/>
        <w:adjustRightInd w:val="0"/>
        <w:ind w:firstLine="708"/>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С КОТОРЫМИ ОСУЩЕСТВЛЯЕТСЯ ОКАЗАНИЕ</w:t>
      </w:r>
    </w:p>
    <w:p w:rsidR="00177222" w:rsidRPr="00177222" w:rsidRDefault="00177222" w:rsidP="00177222">
      <w:pPr>
        <w:widowControl/>
        <w:autoSpaceDE w:val="0"/>
        <w:autoSpaceDN w:val="0"/>
        <w:adjustRightInd w:val="0"/>
        <w:ind w:firstLine="708"/>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 xml:space="preserve"> МУНИЦИПАЛЬНОЙ УСЛУГИ</w:t>
      </w:r>
    </w:p>
    <w:p w:rsidR="00177222" w:rsidRPr="00177222" w:rsidRDefault="00177222" w:rsidP="00177222">
      <w:pPr>
        <w:widowControl/>
        <w:tabs>
          <w:tab w:val="left" w:pos="709"/>
        </w:tabs>
        <w:autoSpaceDE w:val="0"/>
        <w:autoSpaceDN w:val="0"/>
        <w:adjustRightInd w:val="0"/>
        <w:rPr>
          <w:rFonts w:ascii="Times New Roman" w:eastAsia="Calibri" w:hAnsi="Times New Roman" w:cs="Times New Roman"/>
          <w:b/>
          <w:color w:val="auto"/>
          <w:sz w:val="26"/>
          <w:szCs w:val="26"/>
          <w:lang w:eastAsia="en-US" w:bidi="ar-SA"/>
        </w:rPr>
      </w:pPr>
    </w:p>
    <w:p w:rsidR="00177222" w:rsidRPr="00177222" w:rsidRDefault="00ED4AD7"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hyperlink r:id="rId57" w:history="1">
        <w:r w:rsidR="00177222" w:rsidRPr="00177222">
          <w:rPr>
            <w:rFonts w:ascii="Times New Roman" w:eastAsia="Calibri" w:hAnsi="Times New Roman" w:cs="Times New Roman"/>
            <w:color w:val="auto"/>
            <w:sz w:val="26"/>
            <w:szCs w:val="26"/>
            <w:lang w:eastAsia="en-US" w:bidi="ar-SA"/>
          </w:rPr>
          <w:t>Конституция</w:t>
        </w:r>
      </w:hyperlink>
      <w:r w:rsidR="00177222" w:rsidRPr="00177222">
        <w:rPr>
          <w:rFonts w:ascii="Times New Roman" w:eastAsia="Calibri" w:hAnsi="Times New Roman" w:cs="Times New Roman"/>
          <w:color w:val="auto"/>
          <w:sz w:val="26"/>
          <w:szCs w:val="26"/>
          <w:lang w:eastAsia="en-US" w:bidi="ar-SA"/>
        </w:rPr>
        <w:t xml:space="preserve"> Российской Федерации;</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Гражданский </w:t>
      </w:r>
      <w:hyperlink r:id="rId58" w:history="1">
        <w:r w:rsidRPr="00177222">
          <w:rPr>
            <w:rFonts w:ascii="Times New Roman" w:eastAsia="Calibri" w:hAnsi="Times New Roman" w:cs="Times New Roman"/>
            <w:color w:val="auto"/>
            <w:sz w:val="26"/>
            <w:szCs w:val="26"/>
            <w:lang w:eastAsia="en-US" w:bidi="ar-SA"/>
          </w:rPr>
          <w:t>кодекс</w:t>
        </w:r>
      </w:hyperlink>
      <w:r w:rsidRPr="00177222">
        <w:rPr>
          <w:rFonts w:ascii="Times New Roman" w:eastAsia="Calibri" w:hAnsi="Times New Roman" w:cs="Times New Roman"/>
          <w:color w:val="auto"/>
          <w:sz w:val="26"/>
          <w:szCs w:val="26"/>
          <w:lang w:eastAsia="en-US" w:bidi="ar-SA"/>
        </w:rPr>
        <w:t xml:space="preserve"> Российской Федерации (первая часть);</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Градостроительный </w:t>
      </w:r>
      <w:hyperlink r:id="rId59" w:history="1">
        <w:r w:rsidRPr="00177222">
          <w:rPr>
            <w:rFonts w:ascii="Times New Roman" w:eastAsia="Calibri" w:hAnsi="Times New Roman" w:cs="Times New Roman"/>
            <w:color w:val="auto"/>
            <w:sz w:val="26"/>
            <w:szCs w:val="26"/>
            <w:lang w:eastAsia="en-US" w:bidi="ar-SA"/>
          </w:rPr>
          <w:t>кодекс</w:t>
        </w:r>
      </w:hyperlink>
      <w:r w:rsidRPr="00177222">
        <w:rPr>
          <w:rFonts w:ascii="Times New Roman" w:eastAsia="Calibri" w:hAnsi="Times New Roman" w:cs="Times New Roman"/>
          <w:color w:val="auto"/>
          <w:sz w:val="26"/>
          <w:szCs w:val="26"/>
          <w:lang w:eastAsia="en-US" w:bidi="ar-SA"/>
        </w:rPr>
        <w:t xml:space="preserve"> Российской Федерации;</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Федеральный закон от 29 декабря 2004 года № 191-ФЗ «О введении в действие Градостроительного кодекса Российской Федерации»;</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Федеральный </w:t>
      </w:r>
      <w:hyperlink r:id="rId60" w:history="1">
        <w:r w:rsidRPr="00177222">
          <w:rPr>
            <w:rFonts w:ascii="Times New Roman" w:eastAsia="Calibri" w:hAnsi="Times New Roman" w:cs="Times New Roman"/>
            <w:color w:val="auto"/>
            <w:sz w:val="26"/>
            <w:szCs w:val="26"/>
            <w:lang w:eastAsia="en-US" w:bidi="ar-SA"/>
          </w:rPr>
          <w:t>закон</w:t>
        </w:r>
      </w:hyperlink>
      <w:r w:rsidRPr="00177222">
        <w:rPr>
          <w:rFonts w:ascii="Times New Roman" w:eastAsia="Calibri" w:hAnsi="Times New Roman" w:cs="Times New Roman"/>
          <w:color w:val="auto"/>
          <w:sz w:val="26"/>
          <w:szCs w:val="26"/>
          <w:lang w:eastAsia="en-US" w:bidi="ar-SA"/>
        </w:rPr>
        <w:t xml:space="preserve"> от 2 мая 2006 года № 59-ФЗ «О порядке рассмотрения обращений граждан Российской Федерации»;</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Федеральным </w:t>
      </w:r>
      <w:hyperlink r:id="rId61" w:history="1">
        <w:r w:rsidRPr="00177222">
          <w:rPr>
            <w:rFonts w:ascii="Times New Roman" w:eastAsia="Calibri" w:hAnsi="Times New Roman" w:cs="Times New Roman"/>
            <w:color w:val="auto"/>
            <w:sz w:val="26"/>
            <w:szCs w:val="26"/>
            <w:lang w:eastAsia="en-US" w:bidi="ar-SA"/>
          </w:rPr>
          <w:t>законом</w:t>
        </w:r>
      </w:hyperlink>
      <w:r w:rsidRPr="00177222">
        <w:rPr>
          <w:rFonts w:ascii="Times New Roman" w:eastAsia="Calibri" w:hAnsi="Times New Roman" w:cs="Times New Roman"/>
          <w:color w:val="auto"/>
          <w:sz w:val="26"/>
          <w:szCs w:val="26"/>
          <w:lang w:eastAsia="en-US" w:bidi="ar-SA"/>
        </w:rPr>
        <w:t xml:space="preserve"> от 27 июля 2010 года № 210-ФЗ «Об организации предоставления государственных и муниципальных услуг»;</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Федеральный </w:t>
      </w:r>
      <w:hyperlink r:id="rId62" w:history="1">
        <w:r w:rsidRPr="00177222">
          <w:rPr>
            <w:rFonts w:ascii="Times New Roman" w:eastAsia="Calibri" w:hAnsi="Times New Roman" w:cs="Times New Roman"/>
            <w:color w:val="auto"/>
            <w:sz w:val="26"/>
            <w:szCs w:val="26"/>
            <w:lang w:eastAsia="en-US" w:bidi="ar-SA"/>
          </w:rPr>
          <w:t>закон</w:t>
        </w:r>
      </w:hyperlink>
      <w:r w:rsidRPr="00177222">
        <w:rPr>
          <w:rFonts w:ascii="Times New Roman" w:eastAsia="Calibri" w:hAnsi="Times New Roman" w:cs="Times New Roman"/>
          <w:color w:val="auto"/>
          <w:sz w:val="26"/>
          <w:szCs w:val="26"/>
          <w:lang w:eastAsia="en-US" w:bidi="ar-SA"/>
        </w:rPr>
        <w:t xml:space="preserve"> от 6 октября 2003 года № 131-ФЗ «Об общих принципах организации местного самоуправления в Российской Федерации»;</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Федеральный </w:t>
      </w:r>
      <w:hyperlink r:id="rId63" w:history="1">
        <w:r w:rsidRPr="00177222">
          <w:rPr>
            <w:rFonts w:ascii="Times New Roman" w:eastAsia="Calibri" w:hAnsi="Times New Roman" w:cs="Times New Roman"/>
            <w:color w:val="auto"/>
            <w:sz w:val="26"/>
            <w:szCs w:val="26"/>
            <w:lang w:eastAsia="en-US" w:bidi="ar-SA"/>
          </w:rPr>
          <w:t>закон</w:t>
        </w:r>
      </w:hyperlink>
      <w:r w:rsidRPr="00177222">
        <w:rPr>
          <w:rFonts w:ascii="Times New Roman" w:eastAsia="Calibri" w:hAnsi="Times New Roman" w:cs="Times New Roman"/>
          <w:color w:val="auto"/>
          <w:sz w:val="26"/>
          <w:szCs w:val="26"/>
          <w:lang w:eastAsia="en-US" w:bidi="ar-SA"/>
        </w:rPr>
        <w:t xml:space="preserve"> от 28 ноября 2015 года № 339-ФЗ «О внесении изменений в статьи 48 и 51 Градостроительного кодекса Российской Федерации»;</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Приказ Министерства строительства и жилищно-коммунального хозяйства Российской Федерации от 19 февраля 2015 г</w:t>
      </w:r>
      <w:r w:rsidR="007B6EBB">
        <w:rPr>
          <w:rFonts w:ascii="Times New Roman" w:eastAsia="Calibri" w:hAnsi="Times New Roman" w:cs="Times New Roman"/>
          <w:color w:val="auto"/>
          <w:sz w:val="26"/>
          <w:szCs w:val="26"/>
          <w:lang w:eastAsia="en-US" w:bidi="ar-SA"/>
        </w:rPr>
        <w:t>ода №</w:t>
      </w:r>
      <w:r w:rsidRPr="00177222">
        <w:rPr>
          <w:rFonts w:ascii="Times New Roman" w:eastAsia="Calibri" w:hAnsi="Times New Roman" w:cs="Times New Roman"/>
          <w:color w:val="auto"/>
          <w:sz w:val="26"/>
          <w:szCs w:val="26"/>
          <w:lang w:eastAsia="en-US" w:bidi="ar-SA"/>
        </w:rPr>
        <w:t xml:space="preserve"> 117/пр «Об утверждении формы разрешения на строительство и формы разрешения на ввод объекта в эксплуатацию»;</w:t>
      </w:r>
    </w:p>
    <w:p w:rsidR="00177222" w:rsidRPr="00177222" w:rsidRDefault="00177222" w:rsidP="00177222">
      <w:pPr>
        <w:widowControl/>
        <w:numPr>
          <w:ilvl w:val="0"/>
          <w:numId w:val="22"/>
        </w:numPr>
        <w:tabs>
          <w:tab w:val="left" w:pos="709"/>
          <w:tab w:val="left" w:pos="993"/>
        </w:tabs>
        <w:autoSpaceDE w:val="0"/>
        <w:autoSpaceDN w:val="0"/>
        <w:adjustRightInd w:val="0"/>
        <w:spacing w:after="160" w:line="259" w:lineRule="auto"/>
        <w:ind w:left="0" w:firstLine="709"/>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Приказ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177222" w:rsidRPr="00177222" w:rsidRDefault="00177222" w:rsidP="00177222">
      <w:pPr>
        <w:widowControl/>
        <w:tabs>
          <w:tab w:val="left" w:pos="709"/>
          <w:tab w:val="left" w:pos="993"/>
        </w:tabs>
        <w:autoSpaceDE w:val="0"/>
        <w:autoSpaceDN w:val="0"/>
        <w:adjustRightInd w:val="0"/>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11.</w:t>
      </w:r>
      <w:hyperlink r:id="rId64" w:history="1">
        <w:r w:rsidRPr="00177222">
          <w:rPr>
            <w:rFonts w:ascii="Times New Roman" w:eastAsia="Calibri" w:hAnsi="Times New Roman" w:cs="Times New Roman"/>
            <w:color w:val="auto"/>
            <w:sz w:val="26"/>
            <w:szCs w:val="26"/>
            <w:lang w:bidi="ar-SA"/>
          </w:rPr>
          <w:t>Устав</w:t>
        </w:r>
      </w:hyperlink>
      <w:r w:rsidRPr="00177222">
        <w:rPr>
          <w:rFonts w:ascii="Times New Roman" w:eastAsia="Calibri" w:hAnsi="Times New Roman" w:cs="Times New Roman"/>
          <w:color w:val="auto"/>
          <w:sz w:val="26"/>
          <w:szCs w:val="26"/>
          <w:lang w:bidi="ar-SA"/>
        </w:rPr>
        <w:t xml:space="preserve"> Октябрьского муниципального района</w:t>
      </w:r>
    </w:p>
    <w:p w:rsidR="00177222" w:rsidRPr="00177222" w:rsidRDefault="00177222" w:rsidP="00177222">
      <w:pPr>
        <w:widowControl/>
        <w:tabs>
          <w:tab w:val="left" w:pos="709"/>
          <w:tab w:val="left" w:pos="993"/>
          <w:tab w:val="left" w:pos="1134"/>
          <w:tab w:val="left" w:pos="1276"/>
          <w:tab w:val="left" w:pos="1560"/>
        </w:tabs>
        <w:ind w:firstLine="709"/>
        <w:jc w:val="both"/>
        <w:rPr>
          <w:rFonts w:ascii="Times New Roman" w:eastAsia="Calibri" w:hAnsi="Times New Roman" w:cs="Times New Roman"/>
          <w:color w:val="auto"/>
          <w:sz w:val="26"/>
          <w:szCs w:val="26"/>
          <w:lang w:eastAsia="ar-SA" w:bidi="ar-SA"/>
        </w:rPr>
      </w:pPr>
      <w:r w:rsidRPr="00177222">
        <w:rPr>
          <w:rFonts w:ascii="Times New Roman" w:eastAsia="Calibri" w:hAnsi="Times New Roman" w:cs="Times New Roman"/>
          <w:color w:val="auto"/>
          <w:sz w:val="26"/>
          <w:szCs w:val="26"/>
          <w:lang w:bidi="ar-SA"/>
        </w:rPr>
        <w:t>12. Решением Думы Октябрьского района от 23.05.2007 № 72-НПА «О ведении градостроительной деятельности на территории Октябрьского района»;</w:t>
      </w:r>
    </w:p>
    <w:p w:rsidR="00177222" w:rsidRPr="00177222" w:rsidRDefault="00177222" w:rsidP="00177222">
      <w:pPr>
        <w:widowControl/>
        <w:tabs>
          <w:tab w:val="left" w:pos="709"/>
          <w:tab w:val="left" w:pos="993"/>
        </w:tabs>
        <w:ind w:firstLine="709"/>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xml:space="preserve">13. Постановлением Администрации Октябрьского района от 18.04.2012 № 5-н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177222" w:rsidRPr="00177222" w:rsidRDefault="00177222" w:rsidP="00177222">
      <w:pPr>
        <w:widowControl/>
        <w:tabs>
          <w:tab w:val="left" w:pos="709"/>
          <w:tab w:val="left" w:pos="993"/>
        </w:tabs>
        <w:ind w:firstLine="709"/>
        <w:jc w:val="both"/>
        <w:rPr>
          <w:rFonts w:ascii="Times New Roman" w:eastAsia="Calibri" w:hAnsi="Times New Roman" w:cs="Times New Roman"/>
          <w:color w:val="auto"/>
          <w:sz w:val="26"/>
          <w:szCs w:val="26"/>
          <w:lang w:eastAsia="ar-SA" w:bidi="ar-SA"/>
        </w:rPr>
      </w:pPr>
      <w:r w:rsidRPr="00177222">
        <w:rPr>
          <w:rFonts w:ascii="Times New Roman" w:eastAsia="Calibri" w:hAnsi="Times New Roman" w:cs="Times New Roman"/>
          <w:color w:val="auto"/>
          <w:sz w:val="26"/>
          <w:szCs w:val="26"/>
          <w:lang w:bidi="ar-SA"/>
        </w:rPr>
        <w:t>14. Постановлением Администрации Октябрьского района от 19.02.2015 №4-н  «Об утверждении Перечня муниципальных услуг, предоставляемых Администрацией Октябрьского района, а также услуг, предоставляемых муниципальными учреждениями Октябрьского района».</w:t>
      </w:r>
    </w:p>
    <w:p w:rsidR="00177222" w:rsidRPr="00177222" w:rsidRDefault="00177222" w:rsidP="00177222">
      <w:pPr>
        <w:widowControl/>
        <w:tabs>
          <w:tab w:val="left" w:pos="709"/>
        </w:tabs>
        <w:ind w:firstLine="709"/>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br w:type="page"/>
      </w:r>
    </w:p>
    <w:p w:rsidR="007B6EBB" w:rsidRDefault="007B6EBB" w:rsidP="00177222">
      <w:pPr>
        <w:widowControl/>
        <w:tabs>
          <w:tab w:val="left" w:pos="709"/>
        </w:tabs>
        <w:ind w:firstLine="3544"/>
        <w:jc w:val="right"/>
        <w:rPr>
          <w:rFonts w:ascii="Times New Roman" w:eastAsia="Calibri" w:hAnsi="Times New Roman" w:cs="Times New Roman"/>
          <w:color w:val="auto"/>
          <w:sz w:val="26"/>
          <w:szCs w:val="26"/>
          <w:lang w:eastAsia="en-US" w:bidi="ar-SA"/>
        </w:rPr>
      </w:pPr>
    </w:p>
    <w:p w:rsidR="007B6EBB" w:rsidRDefault="007B6EBB" w:rsidP="00177222">
      <w:pPr>
        <w:widowControl/>
        <w:tabs>
          <w:tab w:val="left" w:pos="709"/>
        </w:tabs>
        <w:ind w:firstLine="3544"/>
        <w:jc w:val="right"/>
        <w:rPr>
          <w:rFonts w:ascii="Times New Roman" w:eastAsia="Calibri" w:hAnsi="Times New Roman" w:cs="Times New Roman"/>
          <w:color w:val="auto"/>
          <w:sz w:val="26"/>
          <w:szCs w:val="26"/>
          <w:lang w:eastAsia="en-US" w:bidi="ar-SA"/>
        </w:rPr>
      </w:pPr>
    </w:p>
    <w:p w:rsidR="00177222" w:rsidRPr="00177222" w:rsidRDefault="00177222" w:rsidP="00177222">
      <w:pPr>
        <w:widowControl/>
        <w:tabs>
          <w:tab w:val="left" w:pos="709"/>
        </w:tabs>
        <w:ind w:firstLine="3544"/>
        <w:jc w:val="right"/>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Приложение № 3</w:t>
      </w:r>
    </w:p>
    <w:p w:rsidR="00177222" w:rsidRPr="00177222"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6"/>
          <w:szCs w:val="26"/>
          <w:lang w:eastAsia="en-US" w:bidi="ar-SA"/>
        </w:rPr>
      </w:pPr>
      <w:bookmarkStart w:id="18" w:name="P270"/>
      <w:bookmarkEnd w:id="18"/>
      <w:r w:rsidRPr="00177222">
        <w:rPr>
          <w:rFonts w:ascii="Times New Roman" w:eastAsia="Calibri" w:hAnsi="Times New Roman" w:cs="Times New Roman"/>
          <w:color w:val="auto"/>
          <w:sz w:val="26"/>
          <w:szCs w:val="26"/>
          <w:lang w:eastAsia="en-US" w:bidi="ar-SA"/>
        </w:rPr>
        <w:t>В _____________________________________</w:t>
      </w:r>
    </w:p>
    <w:p w:rsidR="00177222" w:rsidRPr="00177222"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w:t>
      </w:r>
    </w:p>
    <w:p w:rsidR="00177222" w:rsidRPr="00177222"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 кого:_______________________________</w:t>
      </w:r>
    </w:p>
    <w:p w:rsidR="00177222" w:rsidRPr="007B6EBB"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0"/>
          <w:szCs w:val="20"/>
          <w:lang w:eastAsia="en-US" w:bidi="ar-SA"/>
        </w:rPr>
      </w:pPr>
      <w:r w:rsidRPr="007B6EBB">
        <w:rPr>
          <w:rFonts w:ascii="Times New Roman" w:eastAsia="Calibri" w:hAnsi="Times New Roman" w:cs="Times New Roman"/>
          <w:color w:val="auto"/>
          <w:sz w:val="20"/>
          <w:szCs w:val="20"/>
          <w:lang w:eastAsia="en-US" w:bidi="ar-SA"/>
        </w:rPr>
        <w:t xml:space="preserve">     (полное наименование застройщика, </w:t>
      </w:r>
    </w:p>
    <w:p w:rsidR="00177222" w:rsidRPr="00177222"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_________________________________________</w:t>
      </w:r>
    </w:p>
    <w:p w:rsidR="00177222" w:rsidRPr="007B6EBB"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0"/>
          <w:szCs w:val="20"/>
          <w:lang w:eastAsia="en-US" w:bidi="ar-SA"/>
        </w:rPr>
      </w:pPr>
      <w:r w:rsidRPr="007B6EBB">
        <w:rPr>
          <w:rFonts w:ascii="Times New Roman" w:eastAsia="Calibri" w:hAnsi="Times New Roman" w:cs="Times New Roman"/>
          <w:color w:val="auto"/>
          <w:sz w:val="20"/>
          <w:szCs w:val="20"/>
          <w:lang w:eastAsia="en-US" w:bidi="ar-SA"/>
        </w:rPr>
        <w:t>планирующего осуществлять строительство или реконструкцию,</w:t>
      </w:r>
    </w:p>
    <w:p w:rsidR="00177222" w:rsidRPr="00177222"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_________________________________________</w:t>
      </w:r>
    </w:p>
    <w:p w:rsidR="00177222" w:rsidRPr="007B6EBB"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0"/>
          <w:szCs w:val="20"/>
          <w:lang w:eastAsia="en-US" w:bidi="ar-SA"/>
        </w:rPr>
      </w:pPr>
      <w:r w:rsidRPr="00177222">
        <w:rPr>
          <w:rFonts w:ascii="Times New Roman" w:eastAsia="Calibri" w:hAnsi="Times New Roman" w:cs="Times New Roman"/>
          <w:color w:val="auto"/>
          <w:sz w:val="26"/>
          <w:szCs w:val="26"/>
          <w:lang w:eastAsia="en-US" w:bidi="ar-SA"/>
        </w:rPr>
        <w:t xml:space="preserve"> </w:t>
      </w:r>
      <w:r w:rsidRPr="007B6EBB">
        <w:rPr>
          <w:rFonts w:ascii="Times New Roman" w:eastAsia="Calibri" w:hAnsi="Times New Roman" w:cs="Times New Roman"/>
          <w:color w:val="auto"/>
          <w:sz w:val="20"/>
          <w:szCs w:val="20"/>
          <w:lang w:eastAsia="en-US" w:bidi="ar-SA"/>
        </w:rPr>
        <w:t>адрес;</w:t>
      </w:r>
    </w:p>
    <w:p w:rsidR="00177222" w:rsidRPr="00177222"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_________________________________________</w:t>
      </w:r>
    </w:p>
    <w:p w:rsidR="00177222" w:rsidRPr="007B6EBB" w:rsidRDefault="00177222" w:rsidP="00177222">
      <w:pPr>
        <w:widowControl/>
        <w:tabs>
          <w:tab w:val="left" w:pos="6663"/>
        </w:tabs>
        <w:autoSpaceDE w:val="0"/>
        <w:autoSpaceDN w:val="0"/>
        <w:adjustRightInd w:val="0"/>
        <w:ind w:firstLine="3261"/>
        <w:jc w:val="both"/>
        <w:rPr>
          <w:rFonts w:ascii="Times New Roman" w:eastAsia="Calibri" w:hAnsi="Times New Roman" w:cs="Times New Roman"/>
          <w:color w:val="auto"/>
          <w:sz w:val="20"/>
          <w:szCs w:val="20"/>
          <w:lang w:eastAsia="en-US" w:bidi="ar-SA"/>
        </w:rPr>
      </w:pPr>
      <w:r w:rsidRPr="007B6EBB">
        <w:rPr>
          <w:rFonts w:ascii="Times New Roman" w:eastAsia="Calibri" w:hAnsi="Times New Roman" w:cs="Times New Roman"/>
          <w:color w:val="auto"/>
          <w:sz w:val="20"/>
          <w:szCs w:val="20"/>
          <w:lang w:eastAsia="en-US" w:bidi="ar-SA"/>
        </w:rPr>
        <w:t>Ф.И.О. руководителя; телефон)</w:t>
      </w:r>
    </w:p>
    <w:p w:rsidR="00177222" w:rsidRPr="00177222" w:rsidRDefault="00177222" w:rsidP="00177222">
      <w:pPr>
        <w:widowControl/>
        <w:autoSpaceDE w:val="0"/>
        <w:autoSpaceDN w:val="0"/>
        <w:adjustRightInd w:val="0"/>
        <w:ind w:firstLine="3261"/>
        <w:jc w:val="center"/>
        <w:rPr>
          <w:rFonts w:ascii="Times New Roman" w:eastAsia="Calibri" w:hAnsi="Times New Roman" w:cs="Times New Roman"/>
          <w:b/>
          <w:color w:val="auto"/>
          <w:sz w:val="26"/>
          <w:szCs w:val="26"/>
          <w:lang w:eastAsia="en-US" w:bidi="ar-SA"/>
        </w:rPr>
      </w:pPr>
    </w:p>
    <w:p w:rsidR="00177222" w:rsidRPr="007B6EBB" w:rsidRDefault="00177222" w:rsidP="00177222">
      <w:pPr>
        <w:widowControl/>
        <w:autoSpaceDE w:val="0"/>
        <w:autoSpaceDN w:val="0"/>
        <w:adjustRightInd w:val="0"/>
        <w:jc w:val="center"/>
        <w:rPr>
          <w:rFonts w:ascii="Times New Roman" w:eastAsia="Calibri" w:hAnsi="Times New Roman" w:cs="Times New Roman"/>
          <w:b/>
          <w:color w:val="auto"/>
          <w:lang w:eastAsia="en-US" w:bidi="ar-SA"/>
        </w:rPr>
      </w:pPr>
      <w:r w:rsidRPr="007B6EBB">
        <w:rPr>
          <w:rFonts w:ascii="Times New Roman" w:eastAsia="Calibri" w:hAnsi="Times New Roman" w:cs="Times New Roman"/>
          <w:b/>
          <w:color w:val="auto"/>
          <w:lang w:eastAsia="en-US" w:bidi="ar-SA"/>
        </w:rPr>
        <w:t>ЗАЯВЛЕНИЕ</w:t>
      </w:r>
    </w:p>
    <w:p w:rsidR="00177222" w:rsidRPr="007B6EBB" w:rsidRDefault="00177222" w:rsidP="00177222">
      <w:pPr>
        <w:widowControl/>
        <w:autoSpaceDE w:val="0"/>
        <w:autoSpaceDN w:val="0"/>
        <w:adjustRightInd w:val="0"/>
        <w:jc w:val="center"/>
        <w:rPr>
          <w:rFonts w:ascii="Times New Roman" w:eastAsia="Calibri" w:hAnsi="Times New Roman" w:cs="Times New Roman"/>
          <w:b/>
          <w:color w:val="auto"/>
          <w:lang w:eastAsia="en-US" w:bidi="ar-SA"/>
        </w:rPr>
      </w:pPr>
      <w:r w:rsidRPr="007B6EBB">
        <w:rPr>
          <w:rFonts w:ascii="Times New Roman" w:eastAsia="Calibri" w:hAnsi="Times New Roman" w:cs="Times New Roman"/>
          <w:b/>
          <w:color w:val="auto"/>
          <w:lang w:eastAsia="en-US" w:bidi="ar-SA"/>
        </w:rPr>
        <w:t>О ВЫДАЧЕ РАЗРЕШЕНИЯ НА СТРОИТЕЛЬСТВО</w:t>
      </w:r>
    </w:p>
    <w:p w:rsidR="00177222" w:rsidRPr="007B6EBB" w:rsidRDefault="00177222" w:rsidP="00177222">
      <w:pPr>
        <w:widowControl/>
        <w:autoSpaceDE w:val="0"/>
        <w:autoSpaceDN w:val="0"/>
        <w:adjustRightInd w:val="0"/>
        <w:jc w:val="center"/>
        <w:rPr>
          <w:rFonts w:ascii="Times New Roman" w:eastAsia="Calibri" w:hAnsi="Times New Roman" w:cs="Times New Roman"/>
          <w:color w:val="auto"/>
          <w:lang w:eastAsia="en-US" w:bidi="ar-SA"/>
        </w:rPr>
      </w:pP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Просим выдать разрешение на строительство/реконструкцию</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(ненужное зачеркнуть)</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________________________________________________</w:t>
      </w:r>
      <w:r w:rsidR="007B6EBB" w:rsidRPr="007B6EBB">
        <w:rPr>
          <w:rFonts w:ascii="Times New Roman" w:eastAsia="Calibri" w:hAnsi="Times New Roman" w:cs="Times New Roman"/>
          <w:color w:val="auto"/>
          <w:lang w:eastAsia="en-US" w:bidi="ar-SA"/>
        </w:rPr>
        <w:t>__________________________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(наименование объекта)</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на земельном участке с кадастровым номером: __________________________ по адресу ________________________________________________</w:t>
      </w:r>
      <w:r w:rsidR="007B6EBB" w:rsidRPr="007B6EBB">
        <w:rPr>
          <w:rFonts w:ascii="Times New Roman" w:eastAsia="Calibri" w:hAnsi="Times New Roman" w:cs="Times New Roman"/>
          <w:color w:val="auto"/>
          <w:lang w:eastAsia="en-US" w:bidi="ar-SA"/>
        </w:rPr>
        <w:t>__________________________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(субъект, город, район, улица, номер участка)</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сроком на ____________________________ месяца (ев).</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Право на пользование землей закреплено________________________________________________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(наименование документа)</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___________________________________________________ от" ___" ________________ 20___ г. N 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vertAlign w:val="superscript"/>
          <w:lang w:eastAsia="en-US" w:bidi="ar-SA"/>
        </w:rPr>
      </w:pPr>
      <w:r w:rsidRPr="007B6EBB">
        <w:rPr>
          <w:rFonts w:ascii="Times New Roman" w:eastAsia="Calibri" w:hAnsi="Times New Roman" w:cs="Times New Roman"/>
          <w:color w:val="auto"/>
          <w:lang w:eastAsia="en-US" w:bidi="ar-SA"/>
        </w:rPr>
        <w:t>*Проектная документация на строительство объекта разработана</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__________________________________________________________________________</w:t>
      </w:r>
    </w:p>
    <w:p w:rsidR="00177222" w:rsidRPr="007B6EBB" w:rsidRDefault="007B6EBB"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(полное </w:t>
      </w:r>
      <w:r w:rsidR="00177222" w:rsidRPr="007B6EBB">
        <w:rPr>
          <w:rFonts w:ascii="Times New Roman" w:eastAsia="Calibri" w:hAnsi="Times New Roman" w:cs="Times New Roman"/>
          <w:color w:val="auto"/>
          <w:lang w:eastAsia="en-US" w:bidi="ar-SA"/>
        </w:rPr>
        <w:t>наименование организации,  Ф.И.О.  руководителя,  адрес,  номер телефона)</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__________________________________________________________________________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__________________________________________________________________________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имеющей право на выполнение проектных работ, закрепленное __________________________________________________________________________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(наименование, реквизиты документа, наименование уполномоченной</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__________________________________________________________________________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организации, его выдавшей)</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от "___" _____________ 20___ г. N 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*Положительное заключение государственной (негосударственной) экспертизы N 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от "___" _____________ 20___ г.</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*если проектная документация подлежит экспертизе в соответствии со статьей 49 Градостроительного кодекса Российской Федерации)</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Являетесь ли Вы резидентом свободного порта Владивосток ________ (да/нет)</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     _____________     _______________________</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(должность)                  (подпись)              (Фамилия И.О.)</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Расположен ли земельный участок на территории свободного порта Владивсток_____(да/нет)</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М.П.</w:t>
      </w:r>
    </w:p>
    <w:p w:rsidR="00177222" w:rsidRPr="007B6EBB"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"___" _____________ 20___ г.</w:t>
      </w:r>
    </w:p>
    <w:p w:rsidR="007B6EBB" w:rsidRDefault="007B6EBB" w:rsidP="007B6EBB">
      <w:pPr>
        <w:widowControl/>
        <w:autoSpaceDE w:val="0"/>
        <w:autoSpaceDN w:val="0"/>
        <w:adjustRightInd w:val="0"/>
        <w:ind w:firstLine="7230"/>
        <w:contextualSpacing/>
        <w:jc w:val="both"/>
        <w:rPr>
          <w:rFonts w:ascii="Times New Roman" w:eastAsia="Calibri" w:hAnsi="Times New Roman" w:cs="Times New Roman"/>
          <w:color w:val="auto"/>
          <w:sz w:val="26"/>
          <w:szCs w:val="26"/>
          <w:lang w:eastAsia="en-US" w:bidi="ar-SA"/>
        </w:rPr>
      </w:pPr>
    </w:p>
    <w:p w:rsidR="007B6EBB" w:rsidRDefault="007B6EBB" w:rsidP="007B6EBB">
      <w:pPr>
        <w:widowControl/>
        <w:autoSpaceDE w:val="0"/>
        <w:autoSpaceDN w:val="0"/>
        <w:adjustRightInd w:val="0"/>
        <w:ind w:firstLine="7230"/>
        <w:contextualSpacing/>
        <w:jc w:val="both"/>
        <w:rPr>
          <w:rFonts w:ascii="Times New Roman" w:eastAsia="Calibri" w:hAnsi="Times New Roman" w:cs="Times New Roman"/>
          <w:color w:val="auto"/>
          <w:sz w:val="26"/>
          <w:szCs w:val="26"/>
          <w:lang w:eastAsia="en-US" w:bidi="ar-SA"/>
        </w:rPr>
      </w:pPr>
    </w:p>
    <w:p w:rsidR="00177222" w:rsidRPr="00177222" w:rsidRDefault="00177222" w:rsidP="007B6EBB">
      <w:pPr>
        <w:widowControl/>
        <w:autoSpaceDE w:val="0"/>
        <w:autoSpaceDN w:val="0"/>
        <w:adjustRightInd w:val="0"/>
        <w:ind w:firstLine="7230"/>
        <w:contextualSpacing/>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Приложение № 4</w:t>
      </w:r>
    </w:p>
    <w:p w:rsidR="00177222" w:rsidRPr="00177222" w:rsidRDefault="00177222" w:rsidP="00177222">
      <w:pPr>
        <w:widowControl/>
        <w:autoSpaceDE w:val="0"/>
        <w:autoSpaceDN w:val="0"/>
        <w:adjustRightInd w:val="0"/>
        <w:contextualSpacing/>
        <w:jc w:val="right"/>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В_______</w:t>
      </w:r>
      <w:r w:rsidR="007B6EBB">
        <w:rPr>
          <w:rFonts w:ascii="Times New Roman" w:eastAsia="Calibri" w:hAnsi="Times New Roman" w:cs="Times New Roman"/>
          <w:color w:val="auto"/>
          <w:sz w:val="26"/>
          <w:szCs w:val="26"/>
          <w:lang w:eastAsia="en-US" w:bidi="ar-SA"/>
        </w:rPr>
        <w:t>_______________________________</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 кого:___________________________</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(полное наименование застройщика, </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планирующего осуществлять строительство, </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капитальный ремонт или реконструкцию,</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адрес;</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w:t>
      </w:r>
    </w:p>
    <w:p w:rsidR="00177222" w:rsidRPr="00177222" w:rsidRDefault="00177222" w:rsidP="00177222">
      <w:pPr>
        <w:widowControl/>
        <w:autoSpaceDE w:val="0"/>
        <w:autoSpaceDN w:val="0"/>
        <w:adjustRightInd w:val="0"/>
        <w:ind w:firstLine="4395"/>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Ф.И.О. руководителя; телефон)</w:t>
      </w:r>
    </w:p>
    <w:p w:rsidR="00177222" w:rsidRPr="00177222" w:rsidRDefault="00177222" w:rsidP="00177222">
      <w:pPr>
        <w:widowControl/>
        <w:autoSpaceDE w:val="0"/>
        <w:autoSpaceDN w:val="0"/>
        <w:adjustRightInd w:val="0"/>
        <w:jc w:val="center"/>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ЗАЯВЛЕНИЕ</w:t>
      </w: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О ПРОДЛЕНИИ РАЗРЕШЕНИЯ НА СТРОИТЕЛЬСТВО</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Просим продлить разрешение на строительство/реконструкцию</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(ненужное зачеркнуть)</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 "___" ___________ 20___ г. N 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(наименование объекта)</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на земельном участке с кадастровым номером_________________________ по адресу 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(субъект, город, район, улица, номер участка)</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сроком на ____________ месяца (ев).</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Право на пользование землей закреплено 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(наименование документа)</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______________________________ от "____" _____________ 20____ г. N </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Проектная документация раздел «ПОС расчет продолжительности строительства, корректировка_____________________________________________________________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Вносились ли изменения в правоустанавливающие документы  _________(да/нет)</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(наименование, реквизиты документа, наименование уполномоченной</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организации, его выдавшей)</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 "____" ___________ 20____ г. N 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Причины не исполнения сроков строительства___________________________________ ____________________________________________________________________________________________________________________________________________________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  _______________   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(должность)            (подпись)             (Фамилия И.О.)</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М.П.</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"___" ______________ 20___ г.</w:t>
      </w:r>
    </w:p>
    <w:p w:rsidR="00177222" w:rsidRPr="00177222" w:rsidRDefault="00177222" w:rsidP="00177222">
      <w:pPr>
        <w:widowControl/>
        <w:autoSpaceDE w:val="0"/>
        <w:autoSpaceDN w:val="0"/>
        <w:adjustRightInd w:val="0"/>
        <w:contextualSpacing/>
        <w:jc w:val="center"/>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contextualSpacing/>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contextualSpacing/>
        <w:jc w:val="right"/>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Приложение № 5</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В___</w:t>
      </w:r>
      <w:r w:rsidR="007B6EBB" w:rsidRPr="007B6EBB">
        <w:rPr>
          <w:rFonts w:ascii="Times New Roman" w:eastAsia="Calibri" w:hAnsi="Times New Roman" w:cs="Times New Roman"/>
          <w:color w:val="auto"/>
          <w:lang w:eastAsia="en-US" w:bidi="ar-SA"/>
        </w:rPr>
        <w:t>_____________________________</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От кого:___________________________</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(полное наименование застройщика, </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Планирующего осуществлять строительство, </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капитальный ремонт или реконструкцию,</w:t>
      </w:r>
    </w:p>
    <w:p w:rsid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____________________________________    </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адрес;</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w:t>
      </w:r>
    </w:p>
    <w:p w:rsidR="00177222" w:rsidRPr="007B6EBB" w:rsidRDefault="00177222" w:rsidP="007B6EBB">
      <w:pPr>
        <w:widowControl/>
        <w:autoSpaceDE w:val="0"/>
        <w:autoSpaceDN w:val="0"/>
        <w:adjustRightInd w:val="0"/>
        <w:ind w:firstLine="4253"/>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Ф.И.О. руководителя; телефон)</w:t>
      </w:r>
    </w:p>
    <w:p w:rsidR="00177222" w:rsidRPr="007B6EBB" w:rsidRDefault="00177222" w:rsidP="00177222">
      <w:pPr>
        <w:widowControl/>
        <w:autoSpaceDE w:val="0"/>
        <w:autoSpaceDN w:val="0"/>
        <w:adjustRightInd w:val="0"/>
        <w:jc w:val="both"/>
        <w:rPr>
          <w:rFonts w:ascii="Times New Roman" w:eastAsia="Calibri" w:hAnsi="Times New Roman" w:cs="Times New Roman"/>
          <w:b/>
          <w:color w:val="auto"/>
          <w:lang w:eastAsia="en-US"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ЗАЯВЛЕНИЕ</w:t>
      </w: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О ВНЕСЕНИИ ИЗМЕНЕНИЙ В РАЗРЕШЕНИЕ НА СТРОИТЕЛЬСТВО</w:t>
      </w:r>
    </w:p>
    <w:p w:rsidR="00177222" w:rsidRPr="00177222" w:rsidRDefault="00177222" w:rsidP="00177222">
      <w:pPr>
        <w:widowControl/>
        <w:autoSpaceDE w:val="0"/>
        <w:autoSpaceDN w:val="0"/>
        <w:adjustRightInd w:val="0"/>
        <w:jc w:val="center"/>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1.Я ____________________________________ уведомляю о переходе прав земельного участка, права пользования недрами, образовании земельного участка (нужное подчеркнуть).</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расположенный______________________________________________________________________________________________________________________________________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Прилагаю:</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*-правоустанавливающие документы на земельный участок;</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*-решение об образовании земельного участка;</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*-градостроительный план земельного участка;</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*-решения о предоставлении права пользования недрами и решения о переоформлении лицензии на право пользования недрами;</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bidi="ar-SA"/>
        </w:rPr>
      </w:pPr>
      <w:r w:rsidRPr="00177222">
        <w:rPr>
          <w:rFonts w:ascii="Times New Roman" w:eastAsia="Calibri" w:hAnsi="Times New Roman" w:cs="Times New Roman"/>
          <w:color w:val="auto"/>
          <w:sz w:val="26"/>
          <w:szCs w:val="26"/>
          <w:lang w:bidi="ar-SA"/>
        </w:rPr>
        <w:t>- ксерокопию паспорта застройщика (если физ. лицо, если юр. лицо свидетельство регистрации юр. лица).</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 необходимости)</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 "____" ____________ 20___ г. N 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  _______________   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(должность)            (подпись)             (Фамилия И.О.)</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М.П.</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"___" ______________ 20___ г.</w:t>
      </w:r>
    </w:p>
    <w:p w:rsidR="00177222" w:rsidRPr="00177222" w:rsidRDefault="00177222" w:rsidP="00177222">
      <w:pPr>
        <w:widowControl/>
        <w:rPr>
          <w:rFonts w:ascii="Times New Roman" w:eastAsia="Calibri" w:hAnsi="Times New Roman" w:cs="Times New Roman"/>
          <w:color w:val="auto"/>
          <w:sz w:val="26"/>
          <w:szCs w:val="26"/>
          <w:lang w:eastAsia="en-US" w:bidi="ar-SA"/>
        </w:rPr>
      </w:pPr>
    </w:p>
    <w:p w:rsidR="00177222" w:rsidRPr="00177222" w:rsidRDefault="00177222" w:rsidP="00177222">
      <w:pPr>
        <w:widowControl/>
        <w:jc w:val="center"/>
        <w:rPr>
          <w:rFonts w:ascii="Times New Roman" w:eastAsia="Calibri" w:hAnsi="Times New Roman" w:cs="Times New Roman"/>
          <w:b/>
          <w:color w:val="auto"/>
          <w:sz w:val="26"/>
          <w:szCs w:val="26"/>
          <w:u w:val="single"/>
          <w:lang w:eastAsia="en-US" w:bidi="ar-SA"/>
        </w:rPr>
      </w:pPr>
    </w:p>
    <w:p w:rsidR="00177222" w:rsidRPr="00177222" w:rsidRDefault="00177222" w:rsidP="00177222">
      <w:pPr>
        <w:widowControl/>
        <w:jc w:val="center"/>
        <w:rPr>
          <w:rFonts w:ascii="Times New Roman" w:eastAsia="Calibri" w:hAnsi="Times New Roman" w:cs="Times New Roman"/>
          <w:b/>
          <w:color w:val="auto"/>
          <w:sz w:val="26"/>
          <w:szCs w:val="26"/>
          <w:u w:val="single"/>
          <w:lang w:eastAsia="en-US" w:bidi="ar-SA"/>
        </w:rPr>
      </w:pPr>
    </w:p>
    <w:p w:rsidR="00177222" w:rsidRPr="00177222" w:rsidRDefault="00177222" w:rsidP="00177222">
      <w:pPr>
        <w:widowControl/>
        <w:jc w:val="center"/>
        <w:rPr>
          <w:rFonts w:ascii="Times New Roman" w:eastAsia="Calibri" w:hAnsi="Times New Roman" w:cs="Times New Roman"/>
          <w:b/>
          <w:color w:val="auto"/>
          <w:sz w:val="26"/>
          <w:szCs w:val="26"/>
          <w:u w:val="single"/>
          <w:lang w:eastAsia="en-US" w:bidi="ar-SA"/>
        </w:rPr>
      </w:pPr>
    </w:p>
    <w:p w:rsidR="00177222" w:rsidRPr="00177222" w:rsidRDefault="00177222" w:rsidP="00177222">
      <w:pPr>
        <w:widowControl/>
        <w:rPr>
          <w:rFonts w:ascii="Times New Roman" w:eastAsia="Calibri" w:hAnsi="Times New Roman" w:cs="Times New Roman"/>
          <w:b/>
          <w:color w:val="auto"/>
          <w:sz w:val="26"/>
          <w:szCs w:val="26"/>
          <w:u w:val="single"/>
          <w:lang w:eastAsia="en-US" w:bidi="ar-SA"/>
        </w:rPr>
      </w:pPr>
    </w:p>
    <w:p w:rsidR="00177222" w:rsidRPr="00177222" w:rsidRDefault="00177222" w:rsidP="00177222">
      <w:pPr>
        <w:widowControl/>
        <w:rPr>
          <w:rFonts w:ascii="Times New Roman" w:eastAsia="Calibri" w:hAnsi="Times New Roman" w:cs="Times New Roman"/>
          <w:b/>
          <w:color w:val="auto"/>
          <w:sz w:val="26"/>
          <w:szCs w:val="26"/>
          <w:u w:val="single"/>
          <w:lang w:eastAsia="en-US" w:bidi="ar-SA"/>
        </w:rPr>
      </w:pPr>
    </w:p>
    <w:p w:rsidR="00177222" w:rsidRPr="00177222" w:rsidRDefault="00177222" w:rsidP="00177222">
      <w:pPr>
        <w:widowControl/>
        <w:rPr>
          <w:rFonts w:ascii="Times New Roman" w:eastAsia="Calibri" w:hAnsi="Times New Roman" w:cs="Times New Roman"/>
          <w:b/>
          <w:color w:val="auto"/>
          <w:sz w:val="26"/>
          <w:szCs w:val="26"/>
          <w:u w:val="single"/>
          <w:lang w:eastAsia="en-US" w:bidi="ar-SA"/>
        </w:rPr>
      </w:pPr>
    </w:p>
    <w:p w:rsidR="00177222" w:rsidRPr="00177222" w:rsidRDefault="00177222" w:rsidP="00177222">
      <w:pPr>
        <w:widowControl/>
        <w:rPr>
          <w:rFonts w:ascii="Times New Roman" w:eastAsia="Calibri" w:hAnsi="Times New Roman" w:cs="Times New Roman"/>
          <w:b/>
          <w:color w:val="auto"/>
          <w:sz w:val="26"/>
          <w:szCs w:val="26"/>
          <w:u w:val="single"/>
          <w:lang w:eastAsia="en-US" w:bidi="ar-SA"/>
        </w:rPr>
      </w:pPr>
    </w:p>
    <w:p w:rsidR="00177222" w:rsidRPr="00177222" w:rsidRDefault="00177222" w:rsidP="00177222">
      <w:pPr>
        <w:widowControl/>
        <w:autoSpaceDE w:val="0"/>
        <w:autoSpaceDN w:val="0"/>
        <w:adjustRightInd w:val="0"/>
        <w:ind w:firstLine="4962"/>
        <w:contextualSpacing/>
        <w:jc w:val="right"/>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Приложение № 6</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В____________________________________</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От кого:___________________________</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(полное наименование застройщика, </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планирующего осуществлять строительство, </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капитальный ремонт или реконструкцию,</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 xml:space="preserve">    адрес;</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_____________________________________</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r w:rsidRPr="007B6EBB">
        <w:rPr>
          <w:rFonts w:ascii="Times New Roman" w:eastAsia="Calibri" w:hAnsi="Times New Roman" w:cs="Times New Roman"/>
          <w:color w:val="auto"/>
          <w:lang w:eastAsia="en-US" w:bidi="ar-SA"/>
        </w:rPr>
        <w:t>Ф.И.О. руководителя; телефон)</w:t>
      </w:r>
    </w:p>
    <w:p w:rsidR="00177222" w:rsidRPr="007B6EBB" w:rsidRDefault="00177222" w:rsidP="00177222">
      <w:pPr>
        <w:widowControl/>
        <w:autoSpaceDE w:val="0"/>
        <w:autoSpaceDN w:val="0"/>
        <w:adjustRightInd w:val="0"/>
        <w:ind w:firstLine="4962"/>
        <w:jc w:val="both"/>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ind w:firstLine="4962"/>
        <w:jc w:val="both"/>
        <w:rPr>
          <w:rFonts w:ascii="Times New Roman" w:eastAsia="Calibri" w:hAnsi="Times New Roman" w:cs="Times New Roman"/>
          <w:b/>
          <w:color w:val="auto"/>
          <w:sz w:val="26"/>
          <w:szCs w:val="26"/>
          <w:lang w:eastAsia="en-US"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ЗАЯВЛЕНИЕ</w:t>
      </w: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177222">
        <w:rPr>
          <w:rFonts w:ascii="Times New Roman" w:eastAsia="Calibri" w:hAnsi="Times New Roman" w:cs="Times New Roman"/>
          <w:b/>
          <w:color w:val="auto"/>
          <w:sz w:val="26"/>
          <w:szCs w:val="26"/>
          <w:lang w:eastAsia="en-US" w:bidi="ar-SA"/>
        </w:rPr>
        <w:t>О ВНЕСЕНИИ ИЗМЕНЕНИЙ В РАЗРЕШЕНИЕ НА СТРОИТЕЛЬСТВО (В СВЯЗИ С КОРРЕКТИРОВКОЙ ПРОЕКТНОЙ ДОКУМЕНТАЦИИ)</w:t>
      </w:r>
    </w:p>
    <w:p w:rsidR="00177222" w:rsidRPr="00177222" w:rsidRDefault="00177222" w:rsidP="00177222">
      <w:pPr>
        <w:widowControl/>
        <w:autoSpaceDE w:val="0"/>
        <w:autoSpaceDN w:val="0"/>
        <w:adjustRightInd w:val="0"/>
        <w:jc w:val="center"/>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1.Прошу внести изменения в разрешение №________ (номер разрешения) от________________(дата выдачи разрешения) на объект ____________________________________________________________________________________________________________________________________________________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месторасположения объекта____________________</w:t>
      </w:r>
      <w:r w:rsidR="00F31A0E">
        <w:rPr>
          <w:rFonts w:ascii="Times New Roman" w:eastAsia="Calibri" w:hAnsi="Times New Roman" w:cs="Times New Roman"/>
          <w:color w:val="auto"/>
          <w:sz w:val="26"/>
          <w:szCs w:val="26"/>
          <w:lang w:eastAsia="en-US" w:bidi="ar-SA"/>
        </w:rPr>
        <w:t>_____________________________</w:t>
      </w:r>
    </w:p>
    <w:p w:rsidR="00177222" w:rsidRPr="00177222" w:rsidRDefault="00177222" w:rsidP="00F31A0E">
      <w:pPr>
        <w:widowControl/>
        <w:autoSpaceDE w:val="0"/>
        <w:autoSpaceDN w:val="0"/>
        <w:adjustRightInd w:val="0"/>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в части изменения____________________________</w:t>
      </w:r>
      <w:r w:rsidR="00F31A0E">
        <w:rPr>
          <w:rFonts w:ascii="Times New Roman" w:eastAsia="Calibri" w:hAnsi="Times New Roman" w:cs="Times New Roman"/>
          <w:color w:val="auto"/>
          <w:sz w:val="26"/>
          <w:szCs w:val="26"/>
          <w:lang w:eastAsia="en-US" w:bidi="ar-SA"/>
        </w:rPr>
        <w:t>______________________________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Прилагаю:</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-проектная документация корректировка (кол-во альбомов, шт);</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от "____" ____________ 20___ г. N 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__________________________  _______________   _____________________________</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(должность)            (подпись)             (Фамилия И.О.)</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М.П.</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sz w:val="26"/>
          <w:szCs w:val="26"/>
          <w:lang w:eastAsia="en-US" w:bidi="ar-SA"/>
        </w:rPr>
      </w:pPr>
      <w:r w:rsidRPr="00177222">
        <w:rPr>
          <w:rFonts w:ascii="Times New Roman" w:eastAsia="Calibri" w:hAnsi="Times New Roman" w:cs="Times New Roman"/>
          <w:color w:val="auto"/>
          <w:sz w:val="26"/>
          <w:szCs w:val="26"/>
          <w:lang w:eastAsia="en-US" w:bidi="ar-SA"/>
        </w:rPr>
        <w:t xml:space="preserve">                                              "___" ______________ 20___ г.</w:t>
      </w:r>
    </w:p>
    <w:p w:rsidR="00177222" w:rsidRPr="00177222" w:rsidRDefault="00177222" w:rsidP="00177222">
      <w:pPr>
        <w:widowControl/>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contextualSpacing/>
        <w:jc w:val="center"/>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sz w:val="26"/>
          <w:szCs w:val="26"/>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outlineLvl w:val="0"/>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jc w:val="right"/>
        <w:outlineLvl w:val="0"/>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jc w:val="right"/>
        <w:outlineLvl w:val="0"/>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jc w:val="right"/>
        <w:outlineLvl w:val="0"/>
        <w:rPr>
          <w:rFonts w:ascii="Times New Roman" w:eastAsia="Calibri" w:hAnsi="Times New Roman" w:cs="Times New Roman"/>
          <w:color w:val="auto"/>
          <w:lang w:eastAsia="en-US" w:bidi="ar-SA"/>
        </w:rPr>
      </w:pPr>
      <w:r w:rsidRPr="00177222">
        <w:rPr>
          <w:rFonts w:ascii="Times New Roman" w:eastAsia="Calibri" w:hAnsi="Times New Roman" w:cs="Times New Roman"/>
          <w:color w:val="auto"/>
          <w:lang w:eastAsia="en-US" w:bidi="ar-SA"/>
        </w:rPr>
        <w:t>Приложение № 7</w:t>
      </w:r>
    </w:p>
    <w:p w:rsidR="00177222" w:rsidRPr="00177222" w:rsidRDefault="00177222" w:rsidP="00177222">
      <w:pPr>
        <w:widowControl/>
        <w:autoSpaceDE w:val="0"/>
        <w:autoSpaceDN w:val="0"/>
        <w:adjustRightInd w:val="0"/>
        <w:jc w:val="center"/>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lang w:eastAsia="en-US" w:bidi="ar-SA"/>
        </w:rPr>
      </w:pPr>
      <w:r w:rsidRPr="00177222">
        <w:rPr>
          <w:rFonts w:ascii="Times New Roman" w:eastAsia="Calibri" w:hAnsi="Times New Roman" w:cs="Times New Roman"/>
          <w:b/>
          <w:color w:val="auto"/>
          <w:lang w:eastAsia="en-US" w:bidi="ar-SA"/>
        </w:rPr>
        <w:t>БЛОК-СХЕМА</w:t>
      </w: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lang w:eastAsia="en-US" w:bidi="ar-SA"/>
        </w:rPr>
      </w:pPr>
      <w:r w:rsidRPr="00177222">
        <w:rPr>
          <w:rFonts w:ascii="Times New Roman" w:eastAsia="Calibri" w:hAnsi="Times New Roman" w:cs="Times New Roman"/>
          <w:b/>
          <w:color w:val="auto"/>
          <w:lang w:eastAsia="en-US" w:bidi="ar-SA"/>
        </w:rPr>
        <w:t>ПОСЛЕДОВАТЕЛЬНОСТИ ДЕЙСТВИЙ ПРИ ВЫПОЛНЕНИИ</w:t>
      </w:r>
    </w:p>
    <w:p w:rsidR="00177222" w:rsidRPr="00177222" w:rsidRDefault="00177222" w:rsidP="00177222">
      <w:pPr>
        <w:widowControl/>
        <w:autoSpaceDE w:val="0"/>
        <w:autoSpaceDN w:val="0"/>
        <w:adjustRightInd w:val="0"/>
        <w:jc w:val="center"/>
        <w:rPr>
          <w:rFonts w:ascii="Times New Roman" w:eastAsia="Calibri" w:hAnsi="Times New Roman" w:cs="Times New Roman"/>
          <w:b/>
          <w:color w:val="auto"/>
          <w:lang w:eastAsia="en-US" w:bidi="ar-SA"/>
        </w:rPr>
      </w:pPr>
      <w:r w:rsidRPr="00177222">
        <w:rPr>
          <w:rFonts w:ascii="Times New Roman" w:eastAsia="Calibri" w:hAnsi="Times New Roman" w:cs="Times New Roman"/>
          <w:b/>
          <w:color w:val="auto"/>
          <w:lang w:eastAsia="en-US" w:bidi="ar-SA"/>
        </w:rPr>
        <w:t>АДМИНИСТРАТИВНЫХ ПРОЦЕДУР</w:t>
      </w:r>
    </w:p>
    <w:p w:rsidR="00177222" w:rsidRPr="00177222" w:rsidRDefault="00177222" w:rsidP="00177222">
      <w:pPr>
        <w:widowControl/>
        <w:autoSpaceDE w:val="0"/>
        <w:autoSpaceDN w:val="0"/>
        <w:adjustRightInd w:val="0"/>
        <w:jc w:val="both"/>
        <w:rPr>
          <w:rFonts w:ascii="Times New Roman" w:eastAsia="Calibri" w:hAnsi="Times New Roman" w:cs="Times New Roman"/>
          <w:color w:val="auto"/>
          <w:lang w:bidi="ar-SA"/>
        </w:rPr>
      </w:pPr>
    </w:p>
    <w:p w:rsidR="00177222" w:rsidRPr="00177222" w:rsidRDefault="00177222" w:rsidP="00177222">
      <w:pPr>
        <w:widowControl/>
        <w:autoSpaceDE w:val="0"/>
        <w:autoSpaceDN w:val="0"/>
        <w:adjustRightInd w:val="0"/>
        <w:jc w:val="both"/>
        <w:rPr>
          <w:rFonts w:ascii="Times New Roman" w:eastAsia="Calibri" w:hAnsi="Times New Roman" w:cs="Times New Roman"/>
          <w:color w:val="auto"/>
          <w:lang w:eastAsia="en-US"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59264" behindDoc="0" locked="0" layoutInCell="1" allowOverlap="1" wp14:anchorId="6C1E4940" wp14:editId="60ED0DFD">
                <wp:simplePos x="0" y="0"/>
                <wp:positionH relativeFrom="column">
                  <wp:posOffset>65405</wp:posOffset>
                </wp:positionH>
                <wp:positionV relativeFrom="paragraph">
                  <wp:posOffset>141605</wp:posOffset>
                </wp:positionV>
                <wp:extent cx="5911215" cy="323850"/>
                <wp:effectExtent l="0" t="0" r="1333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323850"/>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4940" id="Прямоугольник 60" o:spid="_x0000_s1026" style="position:absolute;left:0;text-align:left;margin-left:5.15pt;margin-top:11.15pt;width:465.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">
                <v:textbo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Прием заявления и документов, их регистрация</w:t>
                      </w:r>
                    </w:p>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6432" behindDoc="0" locked="0" layoutInCell="1" allowOverlap="1" wp14:anchorId="013E98ED" wp14:editId="597D72CB">
                <wp:simplePos x="0" y="0"/>
                <wp:positionH relativeFrom="column">
                  <wp:posOffset>3086100</wp:posOffset>
                </wp:positionH>
                <wp:positionV relativeFrom="paragraph">
                  <wp:posOffset>95250</wp:posOffset>
                </wp:positionV>
                <wp:extent cx="9525" cy="295275"/>
                <wp:effectExtent l="38100" t="0" r="66675" b="476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F507E" id="_x0000_t32" coordsize="21600,21600" o:spt="32" o:oned="t" path="m,l21600,21600e" filled="f">
                <v:path arrowok="t" fillok="f" o:connecttype="none"/>
                <o:lock v:ext="edit" shapetype="t"/>
              </v:shapetype>
              <v:shape id="Прямая со стрелкой 59" o:spid="_x0000_s1026" type="#_x0000_t32" style="position:absolute;margin-left:243pt;margin-top:7.5pt;width:.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">
                <v:stroke endarrow="block"/>
              </v:shape>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0288" behindDoc="0" locked="0" layoutInCell="1" allowOverlap="1" wp14:anchorId="3CA9C684" wp14:editId="5831830E">
                <wp:simplePos x="0" y="0"/>
                <wp:positionH relativeFrom="column">
                  <wp:posOffset>80645</wp:posOffset>
                </wp:positionH>
                <wp:positionV relativeFrom="paragraph">
                  <wp:posOffset>29845</wp:posOffset>
                </wp:positionV>
                <wp:extent cx="5895975" cy="304800"/>
                <wp:effectExtent l="0" t="0" r="28575"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04800"/>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Рассмотрение пакета документов</w:t>
                            </w:r>
                          </w:p>
                          <w:p w:rsidR="00177222" w:rsidRDefault="00177222" w:rsidP="00177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9C684" id="Прямоугольник 58" o:spid="_x0000_s1027" style="position:absolute;left:0;text-align:left;margin-left:6.35pt;margin-top:2.35pt;width:46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">
                <v:textbo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Рассмотрение пакета документов</w:t>
                      </w:r>
                    </w:p>
                    <w:p w:rsidR="00177222" w:rsidRDefault="00177222" w:rsidP="00177222"/>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73600" behindDoc="0" locked="0" layoutInCell="1" allowOverlap="1" wp14:anchorId="7E7D8666" wp14:editId="309A00D9">
                <wp:simplePos x="0" y="0"/>
                <wp:positionH relativeFrom="column">
                  <wp:posOffset>3086100</wp:posOffset>
                </wp:positionH>
                <wp:positionV relativeFrom="paragraph">
                  <wp:posOffset>140970</wp:posOffset>
                </wp:positionV>
                <wp:extent cx="9525" cy="295275"/>
                <wp:effectExtent l="38100" t="0" r="66675"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BD2E5" id="Прямая со стрелкой 57" o:spid="_x0000_s1026" type="#_x0000_t32" style="position:absolute;margin-left:243pt;margin-top:11.1pt;width:.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">
                <v:stroke endarrow="block"/>
              </v:shape>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1312" behindDoc="0" locked="0" layoutInCell="1" allowOverlap="1" wp14:anchorId="1F1F602C" wp14:editId="11B93B93">
                <wp:simplePos x="0" y="0"/>
                <wp:positionH relativeFrom="column">
                  <wp:posOffset>52070</wp:posOffset>
                </wp:positionH>
                <wp:positionV relativeFrom="paragraph">
                  <wp:posOffset>69850</wp:posOffset>
                </wp:positionV>
                <wp:extent cx="5895975" cy="315595"/>
                <wp:effectExtent l="0" t="0" r="28575" b="273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15595"/>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F602C" id="Прямоугольник 56" o:spid="_x0000_s1028" style="position:absolute;left:0;text-align:left;margin-left:4.1pt;margin-top:5.5pt;width:464.2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">
                <v:textbo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Формирование и направление межведомственных   запросов</w:t>
                      </w:r>
                    </w:p>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7456" behindDoc="0" locked="0" layoutInCell="1" allowOverlap="1" wp14:anchorId="0A2F23BD" wp14:editId="4D7AB904">
                <wp:simplePos x="0" y="0"/>
                <wp:positionH relativeFrom="column">
                  <wp:posOffset>3086100</wp:posOffset>
                </wp:positionH>
                <wp:positionV relativeFrom="paragraph">
                  <wp:posOffset>11430</wp:posOffset>
                </wp:positionV>
                <wp:extent cx="9525" cy="294005"/>
                <wp:effectExtent l="76200" t="0" r="66675" b="488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A07C0" id="Прямая со стрелкой 55" o:spid="_x0000_s1026" type="#_x0000_t32" style="position:absolute;margin-left:243pt;margin-top:.9pt;width:.7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AOYA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">
                <v:stroke endarrow="block"/>
              </v:shape>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2336" behindDoc="0" locked="0" layoutInCell="1" allowOverlap="1" wp14:anchorId="7818A07F" wp14:editId="63D2245E">
                <wp:simplePos x="0" y="0"/>
                <wp:positionH relativeFrom="column">
                  <wp:posOffset>66040</wp:posOffset>
                </wp:positionH>
                <wp:positionV relativeFrom="paragraph">
                  <wp:posOffset>147320</wp:posOffset>
                </wp:positionV>
                <wp:extent cx="5878830" cy="374650"/>
                <wp:effectExtent l="0" t="0" r="26670" b="254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374650"/>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suppressAutoHyphens/>
                              <w:jc w:val="center"/>
                              <w:rPr>
                                <w:rFonts w:ascii="Times New Roman" w:hAnsi="Times New Roman" w:cs="Times New Roman"/>
                              </w:rPr>
                            </w:pPr>
                            <w:r w:rsidRPr="00F31A0E">
                              <w:rPr>
                                <w:rFonts w:ascii="Times New Roman" w:hAnsi="Times New Roman" w:cs="Times New Roman"/>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A07F" id="Прямоугольник 54" o:spid="_x0000_s1029" style="position:absolute;left:0;text-align:left;margin-left:5.2pt;margin-top:11.6pt;width:462.9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">
                <v:textbox>
                  <w:txbxContent>
                    <w:p w:rsidR="00177222" w:rsidRPr="00F31A0E" w:rsidRDefault="00177222" w:rsidP="00177222">
                      <w:pPr>
                        <w:suppressAutoHyphens/>
                        <w:jc w:val="center"/>
                        <w:rPr>
                          <w:rFonts w:ascii="Times New Roman" w:hAnsi="Times New Roman" w:cs="Times New Roman"/>
                        </w:rPr>
                      </w:pPr>
                      <w:r w:rsidRPr="00F31A0E">
                        <w:rPr>
                          <w:rFonts w:ascii="Times New Roman" w:hAnsi="Times New Roman" w:cs="Times New Roman"/>
                        </w:rPr>
                        <w:t>Подготовка результата предоставления муниципальной услуги</w:t>
                      </w:r>
                    </w:p>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292" distR="114292" simplePos="0" relativeHeight="251675648" behindDoc="0" locked="0" layoutInCell="1" allowOverlap="1" wp14:anchorId="0FCA0A49" wp14:editId="54F947B8">
                <wp:simplePos x="0" y="0"/>
                <wp:positionH relativeFrom="column">
                  <wp:posOffset>3086099</wp:posOffset>
                </wp:positionH>
                <wp:positionV relativeFrom="paragraph">
                  <wp:posOffset>-3810</wp:posOffset>
                </wp:positionV>
                <wp:extent cx="0" cy="295275"/>
                <wp:effectExtent l="76200" t="0" r="57150" b="476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5879A" id="Прямая со стрелкой 53" o:spid="_x0000_s1026" type="#_x0000_t32" style="position:absolute;margin-left:243pt;margin-top:-.3pt;width:0;height:23.25pt;z-index:25167564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Uw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">
                <v:stroke endarrow="block"/>
              </v:shape>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3360" behindDoc="0" locked="0" layoutInCell="1" allowOverlap="1" wp14:anchorId="7A413655" wp14:editId="32CE4893">
                <wp:simplePos x="0" y="0"/>
                <wp:positionH relativeFrom="column">
                  <wp:posOffset>0</wp:posOffset>
                </wp:positionH>
                <wp:positionV relativeFrom="paragraph">
                  <wp:posOffset>49530</wp:posOffset>
                </wp:positionV>
                <wp:extent cx="5943600" cy="4572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Подписание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13655" id="Прямоугольник 52" o:spid="_x0000_s1030" style="position:absolute;left:0;text-align:left;margin-left:0;margin-top:3.9pt;width:4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">
                <v:textbo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Подписание результата предоставления муниципальной услуги</w:t>
                      </w:r>
                    </w:p>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292" distR="114292" simplePos="0" relativeHeight="251674624" behindDoc="0" locked="0" layoutInCell="1" allowOverlap="1" wp14:anchorId="2EC3063F" wp14:editId="0AD3665F">
                <wp:simplePos x="0" y="0"/>
                <wp:positionH relativeFrom="column">
                  <wp:posOffset>3086099</wp:posOffset>
                </wp:positionH>
                <wp:positionV relativeFrom="paragraph">
                  <wp:posOffset>156210</wp:posOffset>
                </wp:positionV>
                <wp:extent cx="0" cy="295275"/>
                <wp:effectExtent l="76200" t="0" r="5715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59F6A" id="Прямая со стрелкой 51" o:spid="_x0000_s1026" type="#_x0000_t32" style="position:absolute;margin-left:243pt;margin-top:12.3pt;width:0;height:23.25pt;z-index:25167462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4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">
                <v:stroke endarrow="block"/>
              </v:shape>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4384" behindDoc="0" locked="0" layoutInCell="1" allowOverlap="1" wp14:anchorId="6B0B08ED" wp14:editId="216251B4">
                <wp:simplePos x="0" y="0"/>
                <wp:positionH relativeFrom="column">
                  <wp:posOffset>23495</wp:posOffset>
                </wp:positionH>
                <wp:positionV relativeFrom="paragraph">
                  <wp:posOffset>34290</wp:posOffset>
                </wp:positionV>
                <wp:extent cx="5905500" cy="3429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42900"/>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B08ED" id="Прямоугольник 50" o:spid="_x0000_s1031" style="position:absolute;left:0;text-align:left;margin-left:1.85pt;margin-top:2.7pt;width:46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">
                <v:textbo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Выдача результата предоставления муниципальной услуги</w:t>
                      </w:r>
                    </w:p>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292" distR="114292" simplePos="0" relativeHeight="251676672" behindDoc="0" locked="0" layoutInCell="1" allowOverlap="1" wp14:anchorId="53E5258E" wp14:editId="18DE9726">
                <wp:simplePos x="0" y="0"/>
                <wp:positionH relativeFrom="column">
                  <wp:posOffset>3086099</wp:posOffset>
                </wp:positionH>
                <wp:positionV relativeFrom="paragraph">
                  <wp:posOffset>27305</wp:posOffset>
                </wp:positionV>
                <wp:extent cx="0" cy="295275"/>
                <wp:effectExtent l="7620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DDF69" id="Прямая со стрелкой 49" o:spid="_x0000_s1026" type="#_x0000_t32" style="position:absolute;margin-left:243pt;margin-top:2.15pt;width:0;height:23.25pt;z-index:251676672;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">
                <v:stroke endarrow="block"/>
              </v:shape>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5408" behindDoc="0" locked="0" layoutInCell="1" allowOverlap="1" wp14:anchorId="2E594920" wp14:editId="32570C92">
                <wp:simplePos x="0" y="0"/>
                <wp:positionH relativeFrom="column">
                  <wp:posOffset>0</wp:posOffset>
                </wp:positionH>
                <wp:positionV relativeFrom="paragraph">
                  <wp:posOffset>80645</wp:posOffset>
                </wp:positionV>
                <wp:extent cx="5943600" cy="5715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Передача материалов для размещения в информационной системе обеспечения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94920" id="Прямоугольник 48" o:spid="_x0000_s1032" style="position:absolute;left:0;text-align:left;margin-left:0;margin-top:6.35pt;width:46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">
                <v:textbox>
                  <w:txbxContent>
                    <w:p w:rsidR="00177222" w:rsidRPr="00F31A0E" w:rsidRDefault="00177222" w:rsidP="00177222">
                      <w:pPr>
                        <w:jc w:val="center"/>
                        <w:rPr>
                          <w:rFonts w:ascii="Times New Roman" w:hAnsi="Times New Roman" w:cs="Times New Roman"/>
                        </w:rPr>
                      </w:pPr>
                      <w:r w:rsidRPr="00F31A0E">
                        <w:rPr>
                          <w:rFonts w:ascii="Times New Roman" w:hAnsi="Times New Roman" w:cs="Times New Roman"/>
                        </w:rPr>
                        <w:t>Передача материалов для размещения в информационной системе обеспечения градостроительной деятельности</w:t>
                      </w:r>
                    </w:p>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jc w:val="center"/>
        <w:rPr>
          <w:rFonts w:ascii="Times New Roman" w:eastAsia="Calibri" w:hAnsi="Times New Roman" w:cs="Times New Roman"/>
          <w:color w:val="auto"/>
          <w:lang w:eastAsia="en-US" w:bidi="ar-SA"/>
        </w:rPr>
      </w:pPr>
    </w:p>
    <w:p w:rsidR="00177222" w:rsidRPr="00177222" w:rsidRDefault="00177222" w:rsidP="00177222">
      <w:pPr>
        <w:widowControl/>
        <w:autoSpaceDE w:val="0"/>
        <w:autoSpaceDN w:val="0"/>
        <w:adjustRightInd w:val="0"/>
        <w:ind w:firstLine="7371"/>
        <w:contextualSpacing/>
        <w:jc w:val="both"/>
        <w:rPr>
          <w:rFonts w:ascii="Times New Roman" w:eastAsia="Calibri" w:hAnsi="Times New Roman" w:cs="Times New Roman"/>
          <w:color w:val="auto"/>
          <w:lang w:eastAsia="en-US" w:bidi="ar-SA"/>
        </w:rPr>
      </w:pPr>
      <w:r w:rsidRPr="00177222">
        <w:rPr>
          <w:rFonts w:ascii="Calibri" w:eastAsia="Calibri" w:hAnsi="Calibri" w:cs="Times New Roman"/>
          <w:color w:val="auto"/>
          <w:lang w:eastAsia="en-US" w:bidi="ar-SA"/>
        </w:rPr>
        <w:br w:type="page"/>
      </w:r>
      <w:r w:rsidRPr="00177222">
        <w:rPr>
          <w:rFonts w:ascii="Times New Roman" w:eastAsia="Calibri" w:hAnsi="Times New Roman" w:cs="Times New Roman"/>
          <w:color w:val="auto"/>
          <w:lang w:eastAsia="en-US" w:bidi="ar-SA"/>
        </w:rPr>
        <w:lastRenderedPageBreak/>
        <w:t>Приложение № 8</w:t>
      </w:r>
    </w:p>
    <w:p w:rsidR="00177222" w:rsidRPr="00177222" w:rsidRDefault="00177222" w:rsidP="00177222">
      <w:pPr>
        <w:widowControl/>
        <w:autoSpaceDE w:val="0"/>
        <w:autoSpaceDN w:val="0"/>
        <w:adjustRightInd w:val="0"/>
        <w:ind w:firstLine="709"/>
        <w:jc w:val="center"/>
        <w:rPr>
          <w:rFonts w:ascii="Times New Roman" w:eastAsia="Calibri" w:hAnsi="Times New Roman" w:cs="Times New Roman"/>
          <w:b/>
          <w:color w:val="auto"/>
          <w:lang w:eastAsia="en-US" w:bidi="ar-SA"/>
        </w:rPr>
      </w:pPr>
    </w:p>
    <w:p w:rsidR="00177222" w:rsidRPr="00177222" w:rsidRDefault="00177222" w:rsidP="00177222">
      <w:pPr>
        <w:widowControl/>
        <w:autoSpaceDE w:val="0"/>
        <w:autoSpaceDN w:val="0"/>
        <w:adjustRightInd w:val="0"/>
        <w:ind w:firstLine="709"/>
        <w:jc w:val="center"/>
        <w:rPr>
          <w:rFonts w:ascii="Times New Roman" w:eastAsia="Calibri" w:hAnsi="Times New Roman" w:cs="Times New Roman"/>
          <w:b/>
          <w:color w:val="auto"/>
          <w:lang w:eastAsia="en-US" w:bidi="ar-SA"/>
        </w:rPr>
      </w:pPr>
      <w:r w:rsidRPr="00177222">
        <w:rPr>
          <w:rFonts w:ascii="Times New Roman" w:eastAsia="Calibri" w:hAnsi="Times New Roman" w:cs="Times New Roman"/>
          <w:b/>
          <w:color w:val="auto"/>
          <w:lang w:eastAsia="en-US" w:bidi="ar-SA"/>
        </w:rPr>
        <w:t>ПОСЛЕДОВАТЕЛЬНОСТЬ И СРОКИ ВЫПОЛНЕНИЯ АДМИНИСТРАТИВНЫХ ПРОЦЕДУР</w: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8480" behindDoc="0" locked="0" layoutInCell="1" allowOverlap="1" wp14:anchorId="5089FC81" wp14:editId="58A8B4EF">
                <wp:simplePos x="0" y="0"/>
                <wp:positionH relativeFrom="column">
                  <wp:posOffset>65405</wp:posOffset>
                </wp:positionH>
                <wp:positionV relativeFrom="paragraph">
                  <wp:posOffset>141605</wp:posOffset>
                </wp:positionV>
                <wp:extent cx="5911215" cy="1158240"/>
                <wp:effectExtent l="0" t="0" r="13335" b="228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1158240"/>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rPr>
                                <w:rFonts w:ascii="Times New Roman" w:hAnsi="Times New Roman" w:cs="Times New Roman"/>
                                <w:b/>
                              </w:rPr>
                            </w:pPr>
                            <w:r w:rsidRPr="00F31A0E">
                              <w:rPr>
                                <w:rFonts w:ascii="Times New Roman" w:hAnsi="Times New Roman" w:cs="Times New Roman"/>
                                <w:b/>
                              </w:rPr>
                              <w:t>1. Прием заявления и документов, их регистрация</w:t>
                            </w:r>
                          </w:p>
                          <w:p w:rsidR="00177222" w:rsidRPr="00F31A0E" w:rsidRDefault="00177222" w:rsidP="00177222">
                            <w:pPr>
                              <w:rPr>
                                <w:rFonts w:ascii="Times New Roman" w:hAnsi="Times New Roman" w:cs="Times New Roman"/>
                              </w:rPr>
                            </w:pPr>
                            <w:r w:rsidRPr="00F31A0E">
                              <w:rPr>
                                <w:rFonts w:ascii="Times New Roman" w:hAnsi="Times New Roman" w:cs="Times New Roman"/>
                              </w:rPr>
                              <w:t xml:space="preserve">     Основанием для начала административной процедуры является письменное обращение заявителя.</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 xml:space="preserve">      Результатом административной процедуры является прием заявления и пакета документов от заявителя. Способ фиксации - электронный (бумажный).</w:t>
                            </w:r>
                          </w:p>
                          <w:p w:rsidR="00177222" w:rsidRPr="00F31A0E" w:rsidRDefault="00177222" w:rsidP="00177222">
                            <w:pPr>
                              <w:rPr>
                                <w:rFonts w:ascii="Times New Roman" w:hAnsi="Times New Roman" w:cs="Times New Roman"/>
                                <w:b/>
                              </w:rPr>
                            </w:pPr>
                            <w:r w:rsidRPr="00F31A0E">
                              <w:rPr>
                                <w:rFonts w:ascii="Times New Roman" w:hAnsi="Times New Roman" w:cs="Times New Roman"/>
                              </w:rPr>
                              <w:t xml:space="preserve">     Максимальный срок выполнения действий административной процедуры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FC81" id="Прямоугольник 47" o:spid="_x0000_s1033" style="position:absolute;left:0;text-align:left;margin-left:5.15pt;margin-top:11.15pt;width:465.45pt;height:9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">
                <v:textbox>
                  <w:txbxContent>
                    <w:p w:rsidR="00177222" w:rsidRPr="00F31A0E" w:rsidRDefault="00177222" w:rsidP="00177222">
                      <w:pPr>
                        <w:rPr>
                          <w:rFonts w:ascii="Times New Roman" w:hAnsi="Times New Roman" w:cs="Times New Roman"/>
                          <w:b/>
                        </w:rPr>
                      </w:pPr>
                      <w:r w:rsidRPr="00F31A0E">
                        <w:rPr>
                          <w:rFonts w:ascii="Times New Roman" w:hAnsi="Times New Roman" w:cs="Times New Roman"/>
                          <w:b/>
                        </w:rPr>
                        <w:t>1. Прием заявления и документов, их регистрация</w:t>
                      </w:r>
                    </w:p>
                    <w:p w:rsidR="00177222" w:rsidRPr="00F31A0E" w:rsidRDefault="00177222" w:rsidP="00177222">
                      <w:pPr>
                        <w:rPr>
                          <w:rFonts w:ascii="Times New Roman" w:hAnsi="Times New Roman" w:cs="Times New Roman"/>
                        </w:rPr>
                      </w:pPr>
                      <w:r w:rsidRPr="00F31A0E">
                        <w:rPr>
                          <w:rFonts w:ascii="Times New Roman" w:hAnsi="Times New Roman" w:cs="Times New Roman"/>
                        </w:rPr>
                        <w:t xml:space="preserve">     Основанием для начала административной процедуры является письменное обращение заявителя.</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 xml:space="preserve">      Результатом административной процедуры является прием заявления и пакета документов от заявителя. Способ фиксации - электронный (бумажный).</w:t>
                      </w:r>
                    </w:p>
                    <w:p w:rsidR="00177222" w:rsidRPr="00F31A0E" w:rsidRDefault="00177222" w:rsidP="00177222">
                      <w:pPr>
                        <w:rPr>
                          <w:rFonts w:ascii="Times New Roman" w:hAnsi="Times New Roman" w:cs="Times New Roman"/>
                          <w:b/>
                        </w:rPr>
                      </w:pPr>
                      <w:r w:rsidRPr="00F31A0E">
                        <w:rPr>
                          <w:rFonts w:ascii="Times New Roman" w:hAnsi="Times New Roman" w:cs="Times New Roman"/>
                        </w:rPr>
                        <w:t xml:space="preserve">     Максимальный срок выполнения действий административной процедуры - 1 рабочий день</w:t>
                      </w:r>
                    </w:p>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292" distR="114292" simplePos="0" relativeHeight="251677696" behindDoc="0" locked="0" layoutInCell="1" allowOverlap="1" wp14:anchorId="5B320705" wp14:editId="29442E9F">
                <wp:simplePos x="0" y="0"/>
                <wp:positionH relativeFrom="column">
                  <wp:posOffset>2971799</wp:posOffset>
                </wp:positionH>
                <wp:positionV relativeFrom="paragraph">
                  <wp:posOffset>73025</wp:posOffset>
                </wp:positionV>
                <wp:extent cx="0" cy="295275"/>
                <wp:effectExtent l="76200" t="0" r="57150"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29CAE" id="Прямая со стрелкой 46" o:spid="_x0000_s1026" type="#_x0000_t32" style="position:absolute;margin-left:234pt;margin-top:5.75pt;width:0;height:23.25pt;z-index:251677696;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oZ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">
                <v:stroke endarrow="block"/>
              </v:shape>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69504" behindDoc="0" locked="0" layoutInCell="1" allowOverlap="1" wp14:anchorId="37BD6181" wp14:editId="7752603C">
                <wp:simplePos x="0" y="0"/>
                <wp:positionH relativeFrom="column">
                  <wp:posOffset>80645</wp:posOffset>
                </wp:positionH>
                <wp:positionV relativeFrom="paragraph">
                  <wp:posOffset>65405</wp:posOffset>
                </wp:positionV>
                <wp:extent cx="5895975" cy="171450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714500"/>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jc w:val="both"/>
                              <w:rPr>
                                <w:rFonts w:ascii="Times New Roman" w:hAnsi="Times New Roman" w:cs="Times New Roman"/>
                                <w:b/>
                              </w:rPr>
                            </w:pPr>
                            <w:r w:rsidRPr="00F31A0E">
                              <w:rPr>
                                <w:rFonts w:ascii="Times New Roman" w:hAnsi="Times New Roman" w:cs="Times New Roman"/>
                                <w:b/>
                              </w:rPr>
                              <w:t>2. Рассмотрение пакета документов, формирование и направление межведомственного запроса (если заявитель не предоставил  документы по собственной инициативе) и подготовка результата предоставления муниципальной услуги</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Основанием для начала административной процедуры является поступление документов специалисту, ответственному за подготовку результата Услуги.</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Результатом административной процедуры является подготовка результата предоставления муниципальной услуги</w:t>
                            </w:r>
                            <w:r w:rsidRPr="00F31A0E">
                              <w:rPr>
                                <w:rFonts w:ascii="Times New Roman" w:hAnsi="Times New Roman" w:cs="Times New Roman"/>
                                <w:sz w:val="26"/>
                                <w:szCs w:val="26"/>
                              </w:rPr>
                              <w:t>.</w:t>
                            </w:r>
                          </w:p>
                          <w:p w:rsidR="00177222" w:rsidRPr="00F31A0E" w:rsidRDefault="00177222" w:rsidP="00177222">
                            <w:pPr>
                              <w:jc w:val="both"/>
                              <w:rPr>
                                <w:rFonts w:ascii="Times New Roman" w:hAnsi="Times New Roman" w:cs="Times New Roman"/>
                              </w:rPr>
                            </w:pPr>
                            <w:r w:rsidRPr="00F31A0E">
                              <w:rPr>
                                <w:rFonts w:ascii="Times New Roman" w:hAnsi="Times New Roman" w:cs="Times New Roman"/>
                              </w:rPr>
                              <w:t xml:space="preserve">     Максимальный срок выполнения действий административной процедуры  - 4 рабочих дня.</w:t>
                            </w:r>
                          </w:p>
                          <w:p w:rsidR="00177222" w:rsidRPr="00923137" w:rsidRDefault="00177222" w:rsidP="00177222">
                            <w:pPr>
                              <w:rPr>
                                <w:b/>
                              </w:rPr>
                            </w:pPr>
                          </w:p>
                          <w:p w:rsidR="00177222" w:rsidRDefault="00177222" w:rsidP="00177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D6181" id="Прямоугольник 45" o:spid="_x0000_s1034" style="position:absolute;left:0;text-align:left;margin-left:6.35pt;margin-top:5.15pt;width:46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">
                <v:textbox>
                  <w:txbxContent>
                    <w:p w:rsidR="00177222" w:rsidRPr="00F31A0E" w:rsidRDefault="00177222" w:rsidP="00177222">
                      <w:pPr>
                        <w:jc w:val="both"/>
                        <w:rPr>
                          <w:rFonts w:ascii="Times New Roman" w:hAnsi="Times New Roman" w:cs="Times New Roman"/>
                          <w:b/>
                        </w:rPr>
                      </w:pPr>
                      <w:r w:rsidRPr="00F31A0E">
                        <w:rPr>
                          <w:rFonts w:ascii="Times New Roman" w:hAnsi="Times New Roman" w:cs="Times New Roman"/>
                          <w:b/>
                        </w:rPr>
                        <w:t>2. Рассмотрение пакета документов, формирование и направление межведомственного запроса (если заявитель не предоставил  документы по собственной инициативе) и подготовка результата предоставления муниципальной услуги</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Основанием для начала административной процедуры является поступление документов специалисту, ответственному за подготовку результата Услуги.</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Результатом административной процедуры является подготовка результата предоставления муниципальной услуги</w:t>
                      </w:r>
                      <w:r w:rsidRPr="00F31A0E">
                        <w:rPr>
                          <w:rFonts w:ascii="Times New Roman" w:hAnsi="Times New Roman" w:cs="Times New Roman"/>
                          <w:sz w:val="26"/>
                          <w:szCs w:val="26"/>
                        </w:rPr>
                        <w:t>.</w:t>
                      </w:r>
                    </w:p>
                    <w:p w:rsidR="00177222" w:rsidRPr="00F31A0E" w:rsidRDefault="00177222" w:rsidP="00177222">
                      <w:pPr>
                        <w:jc w:val="both"/>
                        <w:rPr>
                          <w:rFonts w:ascii="Times New Roman" w:hAnsi="Times New Roman" w:cs="Times New Roman"/>
                        </w:rPr>
                      </w:pPr>
                      <w:r w:rsidRPr="00F31A0E">
                        <w:rPr>
                          <w:rFonts w:ascii="Times New Roman" w:hAnsi="Times New Roman" w:cs="Times New Roman"/>
                        </w:rPr>
                        <w:t xml:space="preserve">     Максимальный срок выполнения действий административной процедуры  - 4 рабочих дня.</w:t>
                      </w:r>
                    </w:p>
                    <w:p w:rsidR="00177222" w:rsidRPr="00923137" w:rsidRDefault="00177222" w:rsidP="00177222">
                      <w:pPr>
                        <w:rPr>
                          <w:b/>
                        </w:rPr>
                      </w:pPr>
                    </w:p>
                    <w:p w:rsidR="00177222" w:rsidRDefault="00177222" w:rsidP="00177222"/>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292" distR="114292" simplePos="0" relativeHeight="251672576" behindDoc="0" locked="0" layoutInCell="1" allowOverlap="1" wp14:anchorId="2E42DDDA" wp14:editId="5645B801">
                <wp:simplePos x="0" y="0"/>
                <wp:positionH relativeFrom="column">
                  <wp:posOffset>2971799</wp:posOffset>
                </wp:positionH>
                <wp:positionV relativeFrom="paragraph">
                  <wp:posOffset>27305</wp:posOffset>
                </wp:positionV>
                <wp:extent cx="0" cy="295275"/>
                <wp:effectExtent l="76200" t="0" r="57150"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6EBBF" id="Прямая со стрелкой 44" o:spid="_x0000_s1026" type="#_x0000_t32" style="position:absolute;margin-left:234pt;margin-top:2.15pt;width:0;height:23.25pt;z-index:251672576;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SR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">
                <v:stroke endarrow="block"/>
              </v:shape>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70528" behindDoc="0" locked="0" layoutInCell="1" allowOverlap="1" wp14:anchorId="4BB0E6F6" wp14:editId="5C995B15">
                <wp:simplePos x="0" y="0"/>
                <wp:positionH relativeFrom="column">
                  <wp:posOffset>53727</wp:posOffset>
                </wp:positionH>
                <wp:positionV relativeFrom="paragraph">
                  <wp:posOffset>16041</wp:posOffset>
                </wp:positionV>
                <wp:extent cx="5891530" cy="1653871"/>
                <wp:effectExtent l="0" t="0" r="13970" b="228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653871"/>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suppressAutoHyphens/>
                              <w:rPr>
                                <w:rFonts w:ascii="Times New Roman" w:hAnsi="Times New Roman" w:cs="Times New Roman"/>
                                <w:b/>
                              </w:rPr>
                            </w:pPr>
                            <w:r w:rsidRPr="00F31A0E">
                              <w:rPr>
                                <w:rFonts w:ascii="Times New Roman" w:hAnsi="Times New Roman" w:cs="Times New Roman"/>
                                <w:b/>
                              </w:rPr>
                              <w:t>3. Подписание результата предоставления муниципальной услуги</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 xml:space="preserve">Основанием для начала административной процедуры  является поступление результата предоставления муниципальной услуги должностному лицу, уполномоченному на подписание документов. </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Результатом административной процедуры является подписание результата предоставления муниципальной услуги.</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 xml:space="preserve">    Максимальный срок выполнения действий административной процедуры  - 1 рабочий день.</w:t>
                            </w:r>
                          </w:p>
                          <w:p w:rsidR="00177222" w:rsidRPr="00923137" w:rsidRDefault="00177222" w:rsidP="00177222">
                            <w:pPr>
                              <w:autoSpaceDE w:val="0"/>
                              <w:autoSpaceDN w:val="0"/>
                              <w:adjustRightInd w:val="0"/>
                              <w:jc w:val="both"/>
                            </w:pPr>
                          </w:p>
                          <w:p w:rsidR="00177222" w:rsidRPr="00923137" w:rsidRDefault="00177222" w:rsidP="00177222">
                            <w:pPr>
                              <w:suppressAutoHyphen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0E6F6" id="Прямоугольник 43" o:spid="_x0000_s1035" style="position:absolute;left:0;text-align:left;margin-left:4.25pt;margin-top:1.25pt;width:463.9pt;height:13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ioUwIAAGI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">
                <v:textbox>
                  <w:txbxContent>
                    <w:p w:rsidR="00177222" w:rsidRPr="00F31A0E" w:rsidRDefault="00177222" w:rsidP="00177222">
                      <w:pPr>
                        <w:suppressAutoHyphens/>
                        <w:rPr>
                          <w:rFonts w:ascii="Times New Roman" w:hAnsi="Times New Roman" w:cs="Times New Roman"/>
                          <w:b/>
                        </w:rPr>
                      </w:pPr>
                      <w:r w:rsidRPr="00F31A0E">
                        <w:rPr>
                          <w:rFonts w:ascii="Times New Roman" w:hAnsi="Times New Roman" w:cs="Times New Roman"/>
                          <w:b/>
                        </w:rPr>
                        <w:t>3. Подписание результата предоставления муниципальной услуги</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 xml:space="preserve">Основанием для начала административной процедуры  является поступление результата предоставления муниципальной услуги должностному лицу, уполномоченному на подписание документов. </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Результатом административной процедуры является подписание результата предоставления муниципальной услуги.</w:t>
                      </w:r>
                    </w:p>
                    <w:p w:rsidR="00177222" w:rsidRPr="00F31A0E" w:rsidRDefault="00177222" w:rsidP="00177222">
                      <w:pPr>
                        <w:autoSpaceDE w:val="0"/>
                        <w:autoSpaceDN w:val="0"/>
                        <w:adjustRightInd w:val="0"/>
                        <w:jc w:val="both"/>
                        <w:rPr>
                          <w:rFonts w:ascii="Times New Roman" w:hAnsi="Times New Roman" w:cs="Times New Roman"/>
                        </w:rPr>
                      </w:pPr>
                      <w:r w:rsidRPr="00F31A0E">
                        <w:rPr>
                          <w:rFonts w:ascii="Times New Roman" w:hAnsi="Times New Roman" w:cs="Times New Roman"/>
                        </w:rPr>
                        <w:t xml:space="preserve">    Максимальный срок выполнения действий административной процедуры  - 1 рабочий день.</w:t>
                      </w:r>
                    </w:p>
                    <w:p w:rsidR="00177222" w:rsidRPr="00923137" w:rsidRDefault="00177222" w:rsidP="00177222">
                      <w:pPr>
                        <w:autoSpaceDE w:val="0"/>
                        <w:autoSpaceDN w:val="0"/>
                        <w:adjustRightInd w:val="0"/>
                        <w:jc w:val="both"/>
                      </w:pPr>
                    </w:p>
                    <w:p w:rsidR="00177222" w:rsidRPr="00923137" w:rsidRDefault="00177222" w:rsidP="00177222">
                      <w:pPr>
                        <w:suppressAutoHyphens/>
                        <w:rPr>
                          <w:b/>
                        </w:rPr>
                      </w:pPr>
                    </w:p>
                  </w:txbxContent>
                </v:textbox>
              </v:rect>
            </w:pict>
          </mc:Fallback>
        </mc:AlternateContent>
      </w: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177222" w:rsidP="00177222">
      <w:pPr>
        <w:widowControl/>
        <w:ind w:firstLineChars="295" w:firstLine="708"/>
        <w:jc w:val="center"/>
        <w:rPr>
          <w:rFonts w:ascii="Times New Roman" w:eastAsia="Calibri" w:hAnsi="Times New Roman" w:cs="Times New Roman"/>
          <w:color w:val="auto"/>
          <w:lang w:bidi="ar-SA"/>
        </w:rPr>
      </w:pPr>
    </w:p>
    <w:p w:rsidR="00177222" w:rsidRPr="00177222" w:rsidRDefault="00F31A0E" w:rsidP="00177222">
      <w:pPr>
        <w:widowControl/>
        <w:ind w:firstLineChars="295" w:firstLine="708"/>
        <w:jc w:val="center"/>
        <w:rPr>
          <w:rFonts w:ascii="Times New Roman" w:eastAsia="Calibri" w:hAnsi="Times New Roman" w:cs="Times New Roman"/>
          <w:color w:val="auto"/>
          <w:lang w:bidi="ar-SA"/>
        </w:rPr>
      </w:pPr>
      <w:r w:rsidRPr="00177222">
        <w:rPr>
          <w:rFonts w:ascii="Calibri" w:eastAsia="Calibri" w:hAnsi="Calibri" w:cs="Times New Roman"/>
          <w:noProof/>
          <w:color w:val="auto"/>
          <w:lang w:bidi="ar-SA"/>
        </w:rPr>
        <mc:AlternateContent>
          <mc:Choice Requires="wps">
            <w:drawing>
              <wp:anchor distT="0" distB="0" distL="114292" distR="114292" simplePos="0" relativeHeight="251678720" behindDoc="0" locked="0" layoutInCell="1" allowOverlap="1" wp14:anchorId="25F279F8" wp14:editId="623DDBEF">
                <wp:simplePos x="0" y="0"/>
                <wp:positionH relativeFrom="column">
                  <wp:posOffset>2995019</wp:posOffset>
                </wp:positionH>
                <wp:positionV relativeFrom="paragraph">
                  <wp:posOffset>88182</wp:posOffset>
                </wp:positionV>
                <wp:extent cx="0" cy="295275"/>
                <wp:effectExtent l="76200" t="0" r="5715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45D6A" id="_x0000_t32" coordsize="21600,21600" o:spt="32" o:oned="t" path="m,l21600,21600e" filled="f">
                <v:path arrowok="t" fillok="f" o:connecttype="none"/>
                <o:lock v:ext="edit" shapetype="t"/>
              </v:shapetype>
              <v:shape id="Прямая со стрелкой 42" o:spid="_x0000_s1026" type="#_x0000_t32" style="position:absolute;margin-left:235.85pt;margin-top:6.95pt;width:0;height:23.25pt;z-index:251678720;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">
                <v:stroke endarrow="block"/>
              </v:shape>
            </w:pict>
          </mc:Fallback>
        </mc:AlternateContent>
      </w:r>
    </w:p>
    <w:p w:rsidR="00177222" w:rsidRPr="00177222" w:rsidRDefault="00177222" w:rsidP="00177222">
      <w:pPr>
        <w:widowControl/>
        <w:autoSpaceDE w:val="0"/>
        <w:autoSpaceDN w:val="0"/>
        <w:adjustRightInd w:val="0"/>
        <w:ind w:firstLine="708"/>
        <w:jc w:val="both"/>
        <w:rPr>
          <w:rFonts w:ascii="Times New Roman" w:eastAsia="Calibri" w:hAnsi="Times New Roman" w:cs="Times New Roman"/>
          <w:color w:val="auto"/>
          <w:lang w:eastAsia="en-US" w:bidi="ar-SA"/>
        </w:rPr>
      </w:pPr>
    </w:p>
    <w:p w:rsidR="00177222" w:rsidRPr="00177222" w:rsidRDefault="00F31A0E" w:rsidP="00177222">
      <w:pPr>
        <w:keepNext/>
        <w:widowControl/>
        <w:jc w:val="center"/>
        <w:outlineLvl w:val="1"/>
        <w:rPr>
          <w:rFonts w:ascii="Times New Roman" w:eastAsia="Calibri" w:hAnsi="Times New Roman" w:cs="Times New Roman"/>
          <w:color w:val="auto"/>
          <w:lang w:eastAsia="en-US" w:bidi="ar-SA"/>
        </w:rPr>
      </w:pPr>
      <w:r w:rsidRPr="00177222">
        <w:rPr>
          <w:rFonts w:ascii="Calibri" w:eastAsia="Calibri" w:hAnsi="Calibri" w:cs="Times New Roman"/>
          <w:noProof/>
          <w:color w:val="auto"/>
          <w:lang w:bidi="ar-SA"/>
        </w:rPr>
        <mc:AlternateContent>
          <mc:Choice Requires="wps">
            <w:drawing>
              <wp:anchor distT="0" distB="0" distL="114300" distR="114300" simplePos="0" relativeHeight="251671552" behindDoc="0" locked="0" layoutInCell="1" allowOverlap="1" wp14:anchorId="48E41712" wp14:editId="7155DC49">
                <wp:simplePos x="0" y="0"/>
                <wp:positionH relativeFrom="column">
                  <wp:posOffset>109385</wp:posOffset>
                </wp:positionH>
                <wp:positionV relativeFrom="paragraph">
                  <wp:posOffset>36250</wp:posOffset>
                </wp:positionV>
                <wp:extent cx="5818035" cy="1558014"/>
                <wp:effectExtent l="0" t="0" r="11430" b="2349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035" cy="1558014"/>
                        </a:xfrm>
                        <a:prstGeom prst="rect">
                          <a:avLst/>
                        </a:prstGeom>
                        <a:solidFill>
                          <a:srgbClr val="FFFFFF"/>
                        </a:solidFill>
                        <a:ln w="9525">
                          <a:solidFill>
                            <a:srgbClr val="000000"/>
                          </a:solidFill>
                          <a:miter lim="800000"/>
                          <a:headEnd/>
                          <a:tailEnd/>
                        </a:ln>
                      </wps:spPr>
                      <wps:txbx>
                        <w:txbxContent>
                          <w:p w:rsidR="00177222" w:rsidRPr="00F31A0E" w:rsidRDefault="00177222" w:rsidP="00177222">
                            <w:pPr>
                              <w:rPr>
                                <w:rFonts w:ascii="Times New Roman" w:hAnsi="Times New Roman" w:cs="Times New Roman"/>
                                <w:b/>
                              </w:rPr>
                            </w:pPr>
                            <w:r w:rsidRPr="00A54140">
                              <w:rPr>
                                <w:b/>
                              </w:rPr>
                              <w:t>4</w:t>
                            </w:r>
                            <w:r w:rsidRPr="00F31A0E">
                              <w:rPr>
                                <w:rFonts w:ascii="Times New Roman" w:hAnsi="Times New Roman" w:cs="Times New Roman"/>
                                <w:b/>
                              </w:rPr>
                              <w:t>. Выдача результата предоставления муниципальной услуги</w:t>
                            </w:r>
                          </w:p>
                          <w:p w:rsidR="00177222" w:rsidRPr="00F31A0E" w:rsidRDefault="00177222" w:rsidP="00177222">
                            <w:pPr>
                              <w:rPr>
                                <w:rFonts w:ascii="Times New Roman" w:hAnsi="Times New Roman" w:cs="Times New Roman"/>
                              </w:rPr>
                            </w:pPr>
                            <w:r w:rsidRPr="00F31A0E">
                              <w:rPr>
                                <w:rFonts w:ascii="Times New Roman" w:hAnsi="Times New Roman" w:cs="Times New Roman"/>
                              </w:rPr>
                              <w:t>Основанием для начала административной процедуры является получение специалистом, ответственным за выдачу документов, результата предоставления муниципальной услуги.</w:t>
                            </w:r>
                          </w:p>
                          <w:p w:rsidR="00177222" w:rsidRPr="00F31A0E" w:rsidRDefault="00177222" w:rsidP="00177222">
                            <w:pPr>
                              <w:rPr>
                                <w:rFonts w:ascii="Times New Roman" w:hAnsi="Times New Roman" w:cs="Times New Roman"/>
                              </w:rPr>
                            </w:pPr>
                            <w:r w:rsidRPr="00F31A0E">
                              <w:rPr>
                                <w:rFonts w:ascii="Times New Roman" w:hAnsi="Times New Roman" w:cs="Times New Roman"/>
                              </w:rPr>
                              <w:t>Максимальный срок действий административной процедуры– 1 рабочий день.</w:t>
                            </w:r>
                          </w:p>
                          <w:p w:rsidR="00177222" w:rsidRPr="00C674BA" w:rsidRDefault="00177222" w:rsidP="00177222">
                            <w:pPr>
                              <w:autoSpaceDE w:val="0"/>
                              <w:autoSpaceDN w:val="0"/>
                              <w:adjustRightInd w:val="0"/>
                              <w:jc w:val="both"/>
                            </w:pPr>
                            <w:r w:rsidRPr="00F31A0E">
                              <w:rPr>
                                <w:rFonts w:ascii="Times New Roman" w:hAnsi="Times New Roman" w:cs="Times New Roman"/>
                              </w:rPr>
                              <w:t>Специалист, ответственный за выдачу результата Услуги, передает лицу, ответственному за хранение, сформированное дело для размещения в Информационной системе организации градостроительной деятельности</w:t>
                            </w:r>
                            <w:r w:rsidRPr="00C674BA">
                              <w:t xml:space="preserve"> (ИСОГД).</w:t>
                            </w:r>
                          </w:p>
                          <w:p w:rsidR="00177222" w:rsidRPr="00C674BA" w:rsidRDefault="00177222" w:rsidP="00177222"/>
                          <w:p w:rsidR="00177222" w:rsidRPr="00C674BA" w:rsidRDefault="00177222" w:rsidP="00177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41712" id="Прямоугольник 41" o:spid="_x0000_s1036" style="position:absolute;left:0;text-align:left;margin-left:8.6pt;margin-top:2.85pt;width:458.1pt;height:1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">
                <v:textbox>
                  <w:txbxContent>
                    <w:p w:rsidR="00177222" w:rsidRPr="00F31A0E" w:rsidRDefault="00177222" w:rsidP="00177222">
                      <w:pPr>
                        <w:rPr>
                          <w:rFonts w:ascii="Times New Roman" w:hAnsi="Times New Roman" w:cs="Times New Roman"/>
                          <w:b/>
                        </w:rPr>
                      </w:pPr>
                      <w:r w:rsidRPr="00A54140">
                        <w:rPr>
                          <w:b/>
                        </w:rPr>
                        <w:t>4</w:t>
                      </w:r>
                      <w:r w:rsidRPr="00F31A0E">
                        <w:rPr>
                          <w:rFonts w:ascii="Times New Roman" w:hAnsi="Times New Roman" w:cs="Times New Roman"/>
                          <w:b/>
                        </w:rPr>
                        <w:t>. Выдача результата предоставления муниципальной услуги</w:t>
                      </w:r>
                    </w:p>
                    <w:p w:rsidR="00177222" w:rsidRPr="00F31A0E" w:rsidRDefault="00177222" w:rsidP="00177222">
                      <w:pPr>
                        <w:rPr>
                          <w:rFonts w:ascii="Times New Roman" w:hAnsi="Times New Roman" w:cs="Times New Roman"/>
                        </w:rPr>
                      </w:pPr>
                      <w:r w:rsidRPr="00F31A0E">
                        <w:rPr>
                          <w:rFonts w:ascii="Times New Roman" w:hAnsi="Times New Roman" w:cs="Times New Roman"/>
                        </w:rPr>
                        <w:t>Основанием для начала административной процедуры является получение специалистом, ответственным за выдачу документов, результата предоставления муниципальной услуги.</w:t>
                      </w:r>
                    </w:p>
                    <w:p w:rsidR="00177222" w:rsidRPr="00F31A0E" w:rsidRDefault="00177222" w:rsidP="00177222">
                      <w:pPr>
                        <w:rPr>
                          <w:rFonts w:ascii="Times New Roman" w:hAnsi="Times New Roman" w:cs="Times New Roman"/>
                        </w:rPr>
                      </w:pPr>
                      <w:r w:rsidRPr="00F31A0E">
                        <w:rPr>
                          <w:rFonts w:ascii="Times New Roman" w:hAnsi="Times New Roman" w:cs="Times New Roman"/>
                        </w:rPr>
                        <w:t>Максимальный срок действий административной процедуры– 1 рабочий день.</w:t>
                      </w:r>
                    </w:p>
                    <w:p w:rsidR="00177222" w:rsidRPr="00C674BA" w:rsidRDefault="00177222" w:rsidP="00177222">
                      <w:pPr>
                        <w:autoSpaceDE w:val="0"/>
                        <w:autoSpaceDN w:val="0"/>
                        <w:adjustRightInd w:val="0"/>
                        <w:jc w:val="both"/>
                      </w:pPr>
                      <w:r w:rsidRPr="00F31A0E">
                        <w:rPr>
                          <w:rFonts w:ascii="Times New Roman" w:hAnsi="Times New Roman" w:cs="Times New Roman"/>
                        </w:rPr>
                        <w:t>Специалист, ответственный за выдачу результата Услуги, передает лицу, ответственному за хранение, сформированное дело для размещения в Информационной системе организации градостроительной деятельности</w:t>
                      </w:r>
                      <w:r w:rsidRPr="00C674BA">
                        <w:t xml:space="preserve"> (ИСОГД).</w:t>
                      </w:r>
                    </w:p>
                    <w:p w:rsidR="00177222" w:rsidRPr="00C674BA" w:rsidRDefault="00177222" w:rsidP="00177222"/>
                    <w:p w:rsidR="00177222" w:rsidRPr="00C674BA" w:rsidRDefault="00177222" w:rsidP="00177222"/>
                  </w:txbxContent>
                </v:textbox>
              </v:rect>
            </w:pict>
          </mc:Fallback>
        </mc:AlternateContent>
      </w:r>
    </w:p>
    <w:p w:rsidR="00177222" w:rsidRPr="00177222" w:rsidRDefault="00177222" w:rsidP="00177222">
      <w:pPr>
        <w:keepNext/>
        <w:widowControl/>
        <w:jc w:val="center"/>
        <w:outlineLvl w:val="1"/>
        <w:rPr>
          <w:rFonts w:ascii="Times New Roman" w:eastAsia="Calibri" w:hAnsi="Times New Roman" w:cs="Times New Roman"/>
          <w:color w:val="auto"/>
          <w:lang w:eastAsia="en-US" w:bidi="ar-SA"/>
        </w:rPr>
      </w:pPr>
    </w:p>
    <w:p w:rsidR="00177222" w:rsidRPr="00177222" w:rsidRDefault="00177222" w:rsidP="00177222">
      <w:pPr>
        <w:rPr>
          <w:rFonts w:ascii="Times New Roman" w:eastAsia="Times New Roman" w:hAnsi="Times New Roman" w:cs="Times New Roman"/>
          <w:color w:val="auto"/>
          <w:lang w:bidi="ar-SA"/>
        </w:rPr>
      </w:pPr>
    </w:p>
    <w:p w:rsidR="00A81934" w:rsidRPr="00743836" w:rsidRDefault="00A81934" w:rsidP="00177222">
      <w:pPr>
        <w:keepNext/>
        <w:widowControl/>
        <w:suppressAutoHyphens/>
        <w:ind w:firstLine="426"/>
        <w:jc w:val="center"/>
        <w:outlineLvl w:val="1"/>
        <w:rPr>
          <w:rFonts w:ascii="Times New Roman" w:hAnsi="Times New Roman" w:cs="Times New Roman"/>
        </w:rPr>
      </w:pPr>
    </w:p>
    <w:sectPr w:rsidR="00A81934" w:rsidRPr="00743836" w:rsidSect="00A91B00">
      <w:pgSz w:w="11900" w:h="16840"/>
      <w:pgMar w:top="426"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D7" w:rsidRDefault="00ED4AD7">
      <w:r>
        <w:separator/>
      </w:r>
    </w:p>
  </w:endnote>
  <w:endnote w:type="continuationSeparator" w:id="0">
    <w:p w:rsidR="00ED4AD7" w:rsidRDefault="00E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D7" w:rsidRDefault="00ED4AD7"/>
  </w:footnote>
  <w:footnote w:type="continuationSeparator" w:id="0">
    <w:p w:rsidR="00ED4AD7" w:rsidRDefault="00ED4AD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482"/>
    <w:multiLevelType w:val="hybridMultilevel"/>
    <w:tmpl w:val="74E05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C5254"/>
    <w:multiLevelType w:val="hybridMultilevel"/>
    <w:tmpl w:val="5D90D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50F0C"/>
    <w:multiLevelType w:val="hybridMultilevel"/>
    <w:tmpl w:val="DADA6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C3AFF"/>
    <w:multiLevelType w:val="multilevel"/>
    <w:tmpl w:val="0EAA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0512F"/>
    <w:multiLevelType w:val="hybridMultilevel"/>
    <w:tmpl w:val="092C5802"/>
    <w:lvl w:ilvl="0" w:tplc="4A806B34">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8A74F3"/>
    <w:multiLevelType w:val="hybridMultilevel"/>
    <w:tmpl w:val="B81CB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30A3A"/>
    <w:multiLevelType w:val="hybridMultilevel"/>
    <w:tmpl w:val="FF588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F807F0"/>
    <w:multiLevelType w:val="hybridMultilevel"/>
    <w:tmpl w:val="4F747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CC5BF1"/>
    <w:multiLevelType w:val="hybridMultilevel"/>
    <w:tmpl w:val="158621D0"/>
    <w:lvl w:ilvl="0" w:tplc="70E21828">
      <w:start w:val="1"/>
      <w:numFmt w:val="decimal"/>
      <w:lvlText w:val="%1."/>
      <w:lvlJc w:val="left"/>
      <w:pPr>
        <w:ind w:left="2487" w:hanging="360"/>
      </w:pPr>
      <w:rPr>
        <w:rFonts w:cs="Times New Roman" w:hint="default"/>
        <w:b w:val="0"/>
        <w:sz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rPr>
        <w:rFonts w:cs="Times New Roman"/>
      </w:r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A321BEE"/>
    <w:multiLevelType w:val="multilevel"/>
    <w:tmpl w:val="6008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3E2FBB"/>
    <w:multiLevelType w:val="hybridMultilevel"/>
    <w:tmpl w:val="B65687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DC11035"/>
    <w:multiLevelType w:val="multilevel"/>
    <w:tmpl w:val="FEBAF296"/>
    <w:lvl w:ilvl="0">
      <w:start w:val="1"/>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6" w15:restartNumberingAfterBreak="0">
    <w:nsid w:val="607366D9"/>
    <w:multiLevelType w:val="hybridMultilevel"/>
    <w:tmpl w:val="A782A7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32F5511"/>
    <w:multiLevelType w:val="multilevel"/>
    <w:tmpl w:val="E1FE720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6E417F81"/>
    <w:multiLevelType w:val="hybridMultilevel"/>
    <w:tmpl w:val="BE567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802C20"/>
    <w:multiLevelType w:val="hybridMultilevel"/>
    <w:tmpl w:val="10A6E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3"/>
  </w:num>
  <w:num w:numId="3">
    <w:abstractNumId w:val="15"/>
  </w:num>
  <w:num w:numId="4">
    <w:abstractNumId w:val="17"/>
  </w:num>
  <w:num w:numId="5">
    <w:abstractNumId w:val="0"/>
  </w:num>
  <w:num w:numId="6">
    <w:abstractNumId w:val="7"/>
  </w:num>
  <w:num w:numId="7">
    <w:abstractNumId w:val="16"/>
  </w:num>
  <w:num w:numId="8">
    <w:abstractNumId w:val="2"/>
  </w:num>
  <w:num w:numId="9">
    <w:abstractNumId w:val="8"/>
  </w:num>
  <w:num w:numId="10">
    <w:abstractNumId w:val="20"/>
  </w:num>
  <w:num w:numId="11">
    <w:abstractNumId w:val="9"/>
  </w:num>
  <w:num w:numId="12">
    <w:abstractNumId w:val="14"/>
  </w:num>
  <w:num w:numId="13">
    <w:abstractNumId w:val="1"/>
  </w:num>
  <w:num w:numId="14">
    <w:abstractNumId w:val="19"/>
  </w:num>
  <w:num w:numId="15">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6"/>
  </w:num>
  <w:num w:numId="19">
    <w:abstractNumId w:val="5"/>
  </w:num>
  <w:num w:numId="20">
    <w:abstractNumId w:val="11"/>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7"/>
    <w:rsid w:val="00014694"/>
    <w:rsid w:val="000224C1"/>
    <w:rsid w:val="000243D3"/>
    <w:rsid w:val="000342B5"/>
    <w:rsid w:val="0003705A"/>
    <w:rsid w:val="0005706C"/>
    <w:rsid w:val="00061377"/>
    <w:rsid w:val="00080C51"/>
    <w:rsid w:val="000A2F9A"/>
    <w:rsid w:val="000A69E1"/>
    <w:rsid w:val="000B4627"/>
    <w:rsid w:val="000B4EA1"/>
    <w:rsid w:val="000D2157"/>
    <w:rsid w:val="000D79F1"/>
    <w:rsid w:val="000F27B4"/>
    <w:rsid w:val="00106BD6"/>
    <w:rsid w:val="001070F6"/>
    <w:rsid w:val="00107993"/>
    <w:rsid w:val="00117C55"/>
    <w:rsid w:val="00122C54"/>
    <w:rsid w:val="00125BB1"/>
    <w:rsid w:val="001273D9"/>
    <w:rsid w:val="00131009"/>
    <w:rsid w:val="0014329E"/>
    <w:rsid w:val="00177222"/>
    <w:rsid w:val="001A0BFD"/>
    <w:rsid w:val="001B1CFC"/>
    <w:rsid w:val="001C48F6"/>
    <w:rsid w:val="001C7497"/>
    <w:rsid w:val="001C74DE"/>
    <w:rsid w:val="001E02B0"/>
    <w:rsid w:val="001E1A3C"/>
    <w:rsid w:val="001F2BDF"/>
    <w:rsid w:val="00202E09"/>
    <w:rsid w:val="0021799D"/>
    <w:rsid w:val="00222BC1"/>
    <w:rsid w:val="00222D39"/>
    <w:rsid w:val="002238FC"/>
    <w:rsid w:val="002664CE"/>
    <w:rsid w:val="00270391"/>
    <w:rsid w:val="0028770F"/>
    <w:rsid w:val="002A4C70"/>
    <w:rsid w:val="002A7426"/>
    <w:rsid w:val="002C4F36"/>
    <w:rsid w:val="002D28BE"/>
    <w:rsid w:val="00324119"/>
    <w:rsid w:val="003305E8"/>
    <w:rsid w:val="003322AC"/>
    <w:rsid w:val="0035588E"/>
    <w:rsid w:val="003609A7"/>
    <w:rsid w:val="00362093"/>
    <w:rsid w:val="00366641"/>
    <w:rsid w:val="00367CC9"/>
    <w:rsid w:val="00380F94"/>
    <w:rsid w:val="003866C5"/>
    <w:rsid w:val="003C5820"/>
    <w:rsid w:val="003D647B"/>
    <w:rsid w:val="003D6DAD"/>
    <w:rsid w:val="004158BA"/>
    <w:rsid w:val="00432FF4"/>
    <w:rsid w:val="00442CC8"/>
    <w:rsid w:val="0048679F"/>
    <w:rsid w:val="004A39F0"/>
    <w:rsid w:val="004A6626"/>
    <w:rsid w:val="004D5983"/>
    <w:rsid w:val="004F3145"/>
    <w:rsid w:val="00506493"/>
    <w:rsid w:val="005076EC"/>
    <w:rsid w:val="00510D56"/>
    <w:rsid w:val="005131B5"/>
    <w:rsid w:val="0052707A"/>
    <w:rsid w:val="00540B7C"/>
    <w:rsid w:val="00542715"/>
    <w:rsid w:val="00545A8D"/>
    <w:rsid w:val="005646D5"/>
    <w:rsid w:val="005835FE"/>
    <w:rsid w:val="00597E4A"/>
    <w:rsid w:val="005A0834"/>
    <w:rsid w:val="005C17FA"/>
    <w:rsid w:val="005C4E52"/>
    <w:rsid w:val="005C71D7"/>
    <w:rsid w:val="005F38EC"/>
    <w:rsid w:val="00653CE7"/>
    <w:rsid w:val="00662024"/>
    <w:rsid w:val="0066483B"/>
    <w:rsid w:val="00694F86"/>
    <w:rsid w:val="006B6A63"/>
    <w:rsid w:val="006C6A18"/>
    <w:rsid w:val="006D678A"/>
    <w:rsid w:val="006F182F"/>
    <w:rsid w:val="006F720F"/>
    <w:rsid w:val="00700EAB"/>
    <w:rsid w:val="007104B8"/>
    <w:rsid w:val="007153DA"/>
    <w:rsid w:val="00717104"/>
    <w:rsid w:val="0071752E"/>
    <w:rsid w:val="007178F4"/>
    <w:rsid w:val="00743836"/>
    <w:rsid w:val="007559CF"/>
    <w:rsid w:val="00792921"/>
    <w:rsid w:val="007A20D7"/>
    <w:rsid w:val="007A31D1"/>
    <w:rsid w:val="007B6EBB"/>
    <w:rsid w:val="007C6360"/>
    <w:rsid w:val="007D1368"/>
    <w:rsid w:val="007E281B"/>
    <w:rsid w:val="007E36C9"/>
    <w:rsid w:val="007E7D55"/>
    <w:rsid w:val="008166FE"/>
    <w:rsid w:val="00835504"/>
    <w:rsid w:val="00843C31"/>
    <w:rsid w:val="00852013"/>
    <w:rsid w:val="00862D66"/>
    <w:rsid w:val="00891CBA"/>
    <w:rsid w:val="008A00A0"/>
    <w:rsid w:val="008A0FDA"/>
    <w:rsid w:val="008B656E"/>
    <w:rsid w:val="008C2BA3"/>
    <w:rsid w:val="008D0093"/>
    <w:rsid w:val="00917618"/>
    <w:rsid w:val="00921BF3"/>
    <w:rsid w:val="00943DFE"/>
    <w:rsid w:val="00972CB5"/>
    <w:rsid w:val="009735DD"/>
    <w:rsid w:val="0097641F"/>
    <w:rsid w:val="00991032"/>
    <w:rsid w:val="00992C67"/>
    <w:rsid w:val="009A2AC7"/>
    <w:rsid w:val="009A7140"/>
    <w:rsid w:val="009B4325"/>
    <w:rsid w:val="009B4D82"/>
    <w:rsid w:val="009D2B4E"/>
    <w:rsid w:val="009D4E48"/>
    <w:rsid w:val="009E37F0"/>
    <w:rsid w:val="009E401E"/>
    <w:rsid w:val="009F0D64"/>
    <w:rsid w:val="00A00D30"/>
    <w:rsid w:val="00A45957"/>
    <w:rsid w:val="00A53ABC"/>
    <w:rsid w:val="00A81934"/>
    <w:rsid w:val="00A9033C"/>
    <w:rsid w:val="00A91B00"/>
    <w:rsid w:val="00A93DAB"/>
    <w:rsid w:val="00AA3BCC"/>
    <w:rsid w:val="00AA6B30"/>
    <w:rsid w:val="00AB2229"/>
    <w:rsid w:val="00AC112C"/>
    <w:rsid w:val="00AC17D2"/>
    <w:rsid w:val="00AE4F43"/>
    <w:rsid w:val="00AF1516"/>
    <w:rsid w:val="00B137C3"/>
    <w:rsid w:val="00B203E6"/>
    <w:rsid w:val="00B3291D"/>
    <w:rsid w:val="00B43075"/>
    <w:rsid w:val="00B43B9D"/>
    <w:rsid w:val="00B44559"/>
    <w:rsid w:val="00B54452"/>
    <w:rsid w:val="00B62C6C"/>
    <w:rsid w:val="00B639B7"/>
    <w:rsid w:val="00B64DF7"/>
    <w:rsid w:val="00B800EC"/>
    <w:rsid w:val="00B82503"/>
    <w:rsid w:val="00BE3284"/>
    <w:rsid w:val="00C27D08"/>
    <w:rsid w:val="00C408CD"/>
    <w:rsid w:val="00C52920"/>
    <w:rsid w:val="00C66943"/>
    <w:rsid w:val="00CE0354"/>
    <w:rsid w:val="00CF4F42"/>
    <w:rsid w:val="00D12078"/>
    <w:rsid w:val="00D225DB"/>
    <w:rsid w:val="00D437F2"/>
    <w:rsid w:val="00D71C8A"/>
    <w:rsid w:val="00D95CAF"/>
    <w:rsid w:val="00DB67E3"/>
    <w:rsid w:val="00DB7E99"/>
    <w:rsid w:val="00DC345A"/>
    <w:rsid w:val="00DE05E2"/>
    <w:rsid w:val="00DE6E84"/>
    <w:rsid w:val="00E06356"/>
    <w:rsid w:val="00E06C01"/>
    <w:rsid w:val="00E25F03"/>
    <w:rsid w:val="00E46311"/>
    <w:rsid w:val="00E67A10"/>
    <w:rsid w:val="00E742A8"/>
    <w:rsid w:val="00E7698B"/>
    <w:rsid w:val="00EA2453"/>
    <w:rsid w:val="00EB516A"/>
    <w:rsid w:val="00EC58A4"/>
    <w:rsid w:val="00ED2455"/>
    <w:rsid w:val="00ED4AD7"/>
    <w:rsid w:val="00EE0D09"/>
    <w:rsid w:val="00EF1545"/>
    <w:rsid w:val="00EF3AD7"/>
    <w:rsid w:val="00F12221"/>
    <w:rsid w:val="00F23701"/>
    <w:rsid w:val="00F31A0E"/>
    <w:rsid w:val="00F4772A"/>
    <w:rsid w:val="00F51293"/>
    <w:rsid w:val="00F53321"/>
    <w:rsid w:val="00F7193D"/>
    <w:rsid w:val="00F946CB"/>
    <w:rsid w:val="00FB2303"/>
    <w:rsid w:val="00FC3719"/>
    <w:rsid w:val="00FC4C61"/>
    <w:rsid w:val="00FE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E63D"/>
  <w15:docId w15:val="{5D7704D9-C2CD-4A45-95A7-F05A1E6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paragraph" w:styleId="1">
    <w:name w:val="heading 1"/>
    <w:basedOn w:val="a0"/>
    <w:next w:val="a0"/>
    <w:link w:val="10"/>
    <w:uiPriority w:val="99"/>
    <w:qFormat/>
    <w:rsid w:val="00177222"/>
    <w:pPr>
      <w:keepNext/>
      <w:keepLines/>
      <w:spacing w:before="240"/>
      <w:outlineLvl w:val="0"/>
    </w:pPr>
    <w:rPr>
      <w:rFonts w:ascii="Cambria" w:eastAsia="Times New Roman" w:hAnsi="Cambria" w:cs="Times New Roman"/>
      <w:color w:val="365F91"/>
      <w:sz w:val="32"/>
      <w:szCs w:val="32"/>
    </w:rPr>
  </w:style>
  <w:style w:type="paragraph" w:styleId="2">
    <w:name w:val="heading 2"/>
    <w:basedOn w:val="a0"/>
    <w:next w:val="a0"/>
    <w:link w:val="20"/>
    <w:uiPriority w:val="99"/>
    <w:unhideWhenUsed/>
    <w:qFormat/>
    <w:rsid w:val="00EB51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9"/>
    <w:unhideWhenUsed/>
    <w:qFormat/>
    <w:rsid w:val="00177222"/>
    <w:pPr>
      <w:keepNext/>
      <w:widowControl/>
      <w:jc w:val="center"/>
      <w:outlineLvl w:val="2"/>
    </w:pPr>
    <w:rPr>
      <w:rFonts w:ascii="Times New Roman" w:eastAsia="Times New Roman" w:hAnsi="Times New Roman" w:cs="Times New Roman"/>
      <w:b/>
      <w:color w:val="auto"/>
      <w:sz w:val="28"/>
      <w:szCs w:val="20"/>
      <w:lang w:bidi="ar-SA"/>
    </w:rPr>
  </w:style>
  <w:style w:type="paragraph" w:styleId="4">
    <w:name w:val="heading 4"/>
    <w:basedOn w:val="a0"/>
    <w:link w:val="40"/>
    <w:uiPriority w:val="99"/>
    <w:qFormat/>
    <w:rsid w:val="00177222"/>
    <w:pPr>
      <w:widowControl/>
      <w:pBdr>
        <w:bottom w:val="single" w:sz="6" w:space="6" w:color="E4E7E9"/>
      </w:pBdr>
      <w:spacing w:before="120" w:after="75"/>
      <w:outlineLvl w:val="3"/>
    </w:pPr>
    <w:rPr>
      <w:rFonts w:ascii="Times New Roman" w:eastAsia="Times New Roman" w:hAnsi="Times New Roman" w:cs="Times New Roman"/>
      <w:b/>
      <w:bCs/>
      <w:color w:val="auto"/>
      <w:sz w:val="30"/>
      <w:szCs w:val="30"/>
      <w:lang w:bidi="ar-SA"/>
    </w:rPr>
  </w:style>
  <w:style w:type="paragraph" w:styleId="5">
    <w:name w:val="heading 5"/>
    <w:basedOn w:val="a0"/>
    <w:next w:val="a0"/>
    <w:link w:val="50"/>
    <w:uiPriority w:val="99"/>
    <w:semiHidden/>
    <w:unhideWhenUsed/>
    <w:qFormat/>
    <w:rsid w:val="00177222"/>
    <w:pPr>
      <w:keepNext/>
      <w:keepLines/>
      <w:spacing w:before="40"/>
      <w:outlineLvl w:val="4"/>
    </w:pPr>
    <w:rPr>
      <w:rFonts w:ascii="Cambria" w:eastAsia="Times New Roman" w:hAnsi="Cambria" w:cs="Times New Roman"/>
      <w:color w:val="365F91"/>
      <w:sz w:val="20"/>
      <w:szCs w:val="20"/>
    </w:rPr>
  </w:style>
  <w:style w:type="paragraph" w:styleId="6">
    <w:name w:val="heading 6"/>
    <w:basedOn w:val="a0"/>
    <w:next w:val="a0"/>
    <w:link w:val="60"/>
    <w:uiPriority w:val="99"/>
    <w:qFormat/>
    <w:rsid w:val="00177222"/>
    <w:pPr>
      <w:keepNext/>
      <w:keepLines/>
      <w:widowControl/>
      <w:spacing w:before="40"/>
      <w:outlineLvl w:val="5"/>
    </w:pPr>
    <w:rPr>
      <w:rFonts w:ascii="Calibri Light" w:eastAsia="Times New Roman" w:hAnsi="Calibri Light" w:cs="Times New Roman"/>
      <w:color w:val="1F4D78"/>
      <w:spacing w:val="-4"/>
      <w:sz w:val="28"/>
      <w:szCs w:val="28"/>
      <w:lang w:bidi="ar-SA"/>
    </w:rPr>
  </w:style>
  <w:style w:type="paragraph" w:styleId="7">
    <w:name w:val="heading 7"/>
    <w:basedOn w:val="a0"/>
    <w:next w:val="a0"/>
    <w:link w:val="70"/>
    <w:semiHidden/>
    <w:unhideWhenUsed/>
    <w:qFormat/>
    <w:rsid w:val="00177222"/>
    <w:pPr>
      <w:keepNext/>
      <w:widowControl/>
      <w:ind w:left="4962"/>
      <w:outlineLvl w:val="6"/>
    </w:pPr>
    <w:rPr>
      <w:rFonts w:ascii="Times New Roman" w:eastAsia="Times New Roman" w:hAnsi="Times New Roman" w:cs="Times New Roman"/>
      <w:color w:val="auto"/>
      <w:sz w:val="26"/>
      <w:szCs w:val="20"/>
      <w:lang w:bidi="ar-SA"/>
    </w:rPr>
  </w:style>
  <w:style w:type="paragraph" w:styleId="8">
    <w:name w:val="heading 8"/>
    <w:basedOn w:val="a0"/>
    <w:next w:val="a0"/>
    <w:link w:val="80"/>
    <w:unhideWhenUsed/>
    <w:qFormat/>
    <w:rsid w:val="00177222"/>
    <w:pPr>
      <w:keepNext/>
      <w:widowControl/>
      <w:outlineLvl w:val="7"/>
    </w:pPr>
    <w:rPr>
      <w:rFonts w:ascii="Times New Roman" w:eastAsia="Times New Roman" w:hAnsi="Times New Roman" w:cs="Times New Roman"/>
      <w:color w:val="auto"/>
      <w:sz w:val="26"/>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11">
    <w:name w:val="Заголовок №1_"/>
    <w:basedOn w:val="a1"/>
    <w:link w:val="12"/>
    <w:rPr>
      <w:rFonts w:ascii="Times New Roman" w:eastAsia="Times New Roman" w:hAnsi="Times New Roman" w:cs="Times New Roman"/>
      <w:b/>
      <w:bCs/>
      <w:i w:val="0"/>
      <w:iCs w:val="0"/>
      <w:smallCaps w:val="0"/>
      <w:strike w:val="0"/>
      <w:sz w:val="36"/>
      <w:szCs w:val="36"/>
      <w:u w:val="none"/>
    </w:rPr>
  </w:style>
  <w:style w:type="character" w:customStyle="1" w:styleId="31">
    <w:name w:val="Основной текст (3)_"/>
    <w:basedOn w:val="a1"/>
    <w:link w:val="32"/>
    <w:rPr>
      <w:rFonts w:ascii="Times New Roman" w:eastAsia="Times New Roman" w:hAnsi="Times New Roman" w:cs="Times New Roman"/>
      <w:b w:val="0"/>
      <w:bCs w:val="0"/>
      <w:i w:val="0"/>
      <w:iCs w:val="0"/>
      <w:smallCaps w:val="0"/>
      <w:strike w:val="0"/>
      <w:sz w:val="12"/>
      <w:szCs w:val="12"/>
      <w:u w:val="none"/>
    </w:rPr>
  </w:style>
  <w:style w:type="character" w:customStyle="1" w:styleId="21">
    <w:name w:val="Заголовок №2_"/>
    <w:basedOn w:val="a1"/>
    <w:link w:val="22"/>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51">
    <w:name w:val="Основной текст (5)_"/>
    <w:basedOn w:val="a1"/>
    <w:link w:val="52"/>
    <w:rPr>
      <w:rFonts w:ascii="Times New Roman" w:eastAsia="Times New Roman" w:hAnsi="Times New Roman" w:cs="Times New Roman"/>
      <w:b w:val="0"/>
      <w:bCs w:val="0"/>
      <w:i w:val="0"/>
      <w:iCs w:val="0"/>
      <w:smallCaps w:val="0"/>
      <w:strike w:val="0"/>
      <w:u w:val="none"/>
    </w:rPr>
  </w:style>
  <w:style w:type="character" w:customStyle="1" w:styleId="53">
    <w:name w:val="Основной текст (5)"/>
    <w:basedOn w:val="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4">
    <w:name w:val="Основной текст (5)"/>
    <w:basedOn w:val="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1"/>
    <w:link w:val="42"/>
    <w:rPr>
      <w:rFonts w:ascii="Times New Roman" w:eastAsia="Times New Roman" w:hAnsi="Times New Roman" w:cs="Times New Roman"/>
      <w:b/>
      <w:bCs/>
      <w:i w:val="0"/>
      <w:iCs w:val="0"/>
      <w:smallCaps w:val="0"/>
      <w:strike w:val="0"/>
      <w:u w:val="none"/>
    </w:rPr>
  </w:style>
  <w:style w:type="character" w:customStyle="1" w:styleId="414pt">
    <w:name w:val="Основной текст (4) + 14 pt"/>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1"/>
    <w:link w:val="24"/>
    <w:uiPriority w:val="99"/>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2">
    <w:name w:val="Заголовок №1"/>
    <w:basedOn w:val="a0"/>
    <w:link w:val="1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2">
    <w:name w:val="Основной текст (3)"/>
    <w:basedOn w:val="a0"/>
    <w:link w:val="31"/>
    <w:pPr>
      <w:shd w:val="clear" w:color="auto" w:fill="FFFFFF"/>
      <w:spacing w:line="408" w:lineRule="exact"/>
    </w:pPr>
    <w:rPr>
      <w:rFonts w:ascii="Times New Roman" w:eastAsia="Times New Roman" w:hAnsi="Times New Roman" w:cs="Times New Roman"/>
      <w:sz w:val="12"/>
      <w:szCs w:val="12"/>
    </w:rPr>
  </w:style>
  <w:style w:type="paragraph" w:customStyle="1" w:styleId="22">
    <w:name w:val="Заголовок №2"/>
    <w:basedOn w:val="a0"/>
    <w:link w:val="21"/>
    <w:pPr>
      <w:shd w:val="clear" w:color="auto" w:fill="FFFFFF"/>
      <w:spacing w:after="420" w:line="0" w:lineRule="atLeast"/>
      <w:jc w:val="center"/>
      <w:outlineLvl w:val="1"/>
    </w:pPr>
    <w:rPr>
      <w:rFonts w:ascii="Times New Roman" w:eastAsia="Times New Roman" w:hAnsi="Times New Roman" w:cs="Times New Roman"/>
      <w:spacing w:val="90"/>
      <w:sz w:val="30"/>
      <w:szCs w:val="30"/>
    </w:rPr>
  </w:style>
  <w:style w:type="paragraph" w:customStyle="1" w:styleId="52">
    <w:name w:val="Основной текст (5)"/>
    <w:basedOn w:val="a0"/>
    <w:link w:val="51"/>
    <w:pPr>
      <w:shd w:val="clear" w:color="auto" w:fill="FFFFFF"/>
      <w:spacing w:line="0" w:lineRule="atLeast"/>
    </w:pPr>
    <w:rPr>
      <w:rFonts w:ascii="Times New Roman" w:eastAsia="Times New Roman" w:hAnsi="Times New Roman" w:cs="Times New Roman"/>
    </w:rPr>
  </w:style>
  <w:style w:type="paragraph" w:customStyle="1" w:styleId="42">
    <w:name w:val="Основной текст (4)"/>
    <w:basedOn w:val="a0"/>
    <w:link w:val="41"/>
    <w:pPr>
      <w:shd w:val="clear" w:color="auto" w:fill="FFFFFF"/>
      <w:spacing w:before="720" w:after="600" w:line="326" w:lineRule="exact"/>
      <w:jc w:val="center"/>
    </w:pPr>
    <w:rPr>
      <w:rFonts w:ascii="Times New Roman" w:eastAsia="Times New Roman" w:hAnsi="Times New Roman" w:cs="Times New Roman"/>
      <w:b/>
      <w:bCs/>
    </w:rPr>
  </w:style>
  <w:style w:type="paragraph" w:customStyle="1" w:styleId="24">
    <w:name w:val="Основной текст (2)"/>
    <w:basedOn w:val="a0"/>
    <w:link w:val="23"/>
    <w:pPr>
      <w:shd w:val="clear" w:color="auto" w:fill="FFFFFF"/>
      <w:spacing w:before="420" w:after="720" w:line="0" w:lineRule="atLeast"/>
      <w:jc w:val="both"/>
    </w:pPr>
    <w:rPr>
      <w:rFonts w:ascii="Times New Roman" w:eastAsia="Times New Roman" w:hAnsi="Times New Roman" w:cs="Times New Roman"/>
    </w:rPr>
  </w:style>
  <w:style w:type="paragraph" w:customStyle="1" w:styleId="a5">
    <w:name w:val="Знак Знак"/>
    <w:basedOn w:val="a0"/>
    <w:uiPriority w:val="99"/>
    <w:rsid w:val="000224C1"/>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styleId="a6">
    <w:name w:val="List Paragraph"/>
    <w:basedOn w:val="a0"/>
    <w:uiPriority w:val="99"/>
    <w:qFormat/>
    <w:rsid w:val="000224C1"/>
    <w:pPr>
      <w:ind w:left="720"/>
      <w:contextualSpacing/>
    </w:pPr>
  </w:style>
  <w:style w:type="paragraph" w:styleId="a7">
    <w:name w:val="Balloon Text"/>
    <w:basedOn w:val="a0"/>
    <w:link w:val="a8"/>
    <w:uiPriority w:val="99"/>
    <w:semiHidden/>
    <w:unhideWhenUsed/>
    <w:rsid w:val="000224C1"/>
    <w:rPr>
      <w:rFonts w:ascii="Segoe UI" w:hAnsi="Segoe UI" w:cs="Segoe UI"/>
      <w:sz w:val="18"/>
      <w:szCs w:val="18"/>
    </w:rPr>
  </w:style>
  <w:style w:type="character" w:customStyle="1" w:styleId="a8">
    <w:name w:val="Текст выноски Знак"/>
    <w:basedOn w:val="a1"/>
    <w:link w:val="a7"/>
    <w:uiPriority w:val="99"/>
    <w:semiHidden/>
    <w:rsid w:val="000224C1"/>
    <w:rPr>
      <w:rFonts w:ascii="Segoe UI" w:hAnsi="Segoe UI" w:cs="Segoe UI"/>
      <w:color w:val="000000"/>
      <w:sz w:val="18"/>
      <w:szCs w:val="18"/>
    </w:rPr>
  </w:style>
  <w:style w:type="character" w:customStyle="1" w:styleId="20">
    <w:name w:val="Заголовок 2 Знак"/>
    <w:basedOn w:val="a1"/>
    <w:link w:val="2"/>
    <w:uiPriority w:val="99"/>
    <w:rsid w:val="00EB516A"/>
    <w:rPr>
      <w:rFonts w:asciiTheme="majorHAnsi" w:eastAsiaTheme="majorEastAsia" w:hAnsiTheme="majorHAnsi" w:cstheme="majorBidi"/>
      <w:color w:val="2E74B5" w:themeColor="accent1" w:themeShade="BF"/>
      <w:sz w:val="26"/>
      <w:szCs w:val="26"/>
    </w:rPr>
  </w:style>
  <w:style w:type="table" w:styleId="a9">
    <w:name w:val="Table Grid"/>
    <w:basedOn w:val="a2"/>
    <w:uiPriority w:val="39"/>
    <w:rsid w:val="008B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0"/>
    <w:next w:val="a0"/>
    <w:uiPriority w:val="99"/>
    <w:qFormat/>
    <w:rsid w:val="00177222"/>
    <w:pPr>
      <w:keepNext/>
      <w:keepLines/>
      <w:widowControl/>
      <w:spacing w:before="240"/>
      <w:outlineLvl w:val="0"/>
    </w:pPr>
    <w:rPr>
      <w:rFonts w:ascii="Cambria" w:eastAsia="Times New Roman" w:hAnsi="Cambria" w:cs="Times New Roman"/>
      <w:color w:val="365F91"/>
      <w:sz w:val="32"/>
      <w:szCs w:val="32"/>
      <w:lang w:bidi="ar-SA"/>
    </w:rPr>
  </w:style>
  <w:style w:type="character" w:customStyle="1" w:styleId="30">
    <w:name w:val="Заголовок 3 Знак"/>
    <w:basedOn w:val="a1"/>
    <w:link w:val="3"/>
    <w:uiPriority w:val="99"/>
    <w:rsid w:val="00177222"/>
    <w:rPr>
      <w:rFonts w:ascii="Times New Roman" w:eastAsia="Times New Roman" w:hAnsi="Times New Roman" w:cs="Times New Roman"/>
      <w:b/>
      <w:sz w:val="28"/>
      <w:szCs w:val="20"/>
      <w:lang w:bidi="ar-SA"/>
    </w:rPr>
  </w:style>
  <w:style w:type="character" w:customStyle="1" w:styleId="40">
    <w:name w:val="Заголовок 4 Знак"/>
    <w:basedOn w:val="a1"/>
    <w:link w:val="4"/>
    <w:uiPriority w:val="99"/>
    <w:rsid w:val="00177222"/>
    <w:rPr>
      <w:rFonts w:ascii="Times New Roman" w:eastAsia="Times New Roman" w:hAnsi="Times New Roman" w:cs="Times New Roman"/>
      <w:b/>
      <w:bCs/>
      <w:sz w:val="30"/>
      <w:szCs w:val="30"/>
      <w:lang w:bidi="ar-SA"/>
    </w:rPr>
  </w:style>
  <w:style w:type="paragraph" w:customStyle="1" w:styleId="510">
    <w:name w:val="Заголовок 51"/>
    <w:basedOn w:val="a0"/>
    <w:next w:val="a0"/>
    <w:uiPriority w:val="99"/>
    <w:unhideWhenUsed/>
    <w:qFormat/>
    <w:rsid w:val="00177222"/>
    <w:pPr>
      <w:keepNext/>
      <w:keepLines/>
      <w:widowControl/>
      <w:spacing w:before="40"/>
      <w:outlineLvl w:val="4"/>
    </w:pPr>
    <w:rPr>
      <w:rFonts w:ascii="Cambria" w:eastAsia="Times New Roman" w:hAnsi="Cambria" w:cs="Times New Roman"/>
      <w:color w:val="365F91"/>
      <w:sz w:val="20"/>
      <w:szCs w:val="20"/>
      <w:lang w:bidi="ar-SA"/>
    </w:rPr>
  </w:style>
  <w:style w:type="character" w:customStyle="1" w:styleId="60">
    <w:name w:val="Заголовок 6 Знак"/>
    <w:basedOn w:val="a1"/>
    <w:link w:val="6"/>
    <w:uiPriority w:val="99"/>
    <w:rsid w:val="00177222"/>
    <w:rPr>
      <w:rFonts w:ascii="Calibri Light" w:eastAsia="Times New Roman" w:hAnsi="Calibri Light" w:cs="Times New Roman"/>
      <w:color w:val="1F4D78"/>
      <w:spacing w:val="-4"/>
      <w:sz w:val="28"/>
      <w:szCs w:val="28"/>
      <w:lang w:bidi="ar-SA"/>
    </w:rPr>
  </w:style>
  <w:style w:type="character" w:customStyle="1" w:styleId="70">
    <w:name w:val="Заголовок 7 Знак"/>
    <w:basedOn w:val="a1"/>
    <w:link w:val="7"/>
    <w:semiHidden/>
    <w:rsid w:val="00177222"/>
    <w:rPr>
      <w:rFonts w:ascii="Times New Roman" w:eastAsia="Times New Roman" w:hAnsi="Times New Roman" w:cs="Times New Roman"/>
      <w:sz w:val="26"/>
      <w:szCs w:val="20"/>
      <w:lang w:bidi="ar-SA"/>
    </w:rPr>
  </w:style>
  <w:style w:type="character" w:customStyle="1" w:styleId="80">
    <w:name w:val="Заголовок 8 Знак"/>
    <w:basedOn w:val="a1"/>
    <w:link w:val="8"/>
    <w:rsid w:val="00177222"/>
    <w:rPr>
      <w:rFonts w:ascii="Times New Roman" w:eastAsia="Times New Roman" w:hAnsi="Times New Roman" w:cs="Times New Roman"/>
      <w:sz w:val="26"/>
      <w:szCs w:val="20"/>
      <w:lang w:bidi="ar-SA"/>
    </w:rPr>
  </w:style>
  <w:style w:type="numbering" w:customStyle="1" w:styleId="13">
    <w:name w:val="Нет списка1"/>
    <w:next w:val="a3"/>
    <w:uiPriority w:val="99"/>
    <w:semiHidden/>
    <w:unhideWhenUsed/>
    <w:rsid w:val="00177222"/>
  </w:style>
  <w:style w:type="paragraph" w:styleId="aa">
    <w:name w:val="caption"/>
    <w:basedOn w:val="a0"/>
    <w:next w:val="a0"/>
    <w:uiPriority w:val="99"/>
    <w:unhideWhenUsed/>
    <w:qFormat/>
    <w:rsid w:val="00177222"/>
    <w:pPr>
      <w:widowControl/>
      <w:ind w:left="624"/>
    </w:pPr>
    <w:rPr>
      <w:rFonts w:ascii="Times New Roman" w:eastAsia="Times New Roman" w:hAnsi="Times New Roman" w:cs="Times New Roman"/>
      <w:b/>
      <w:color w:val="auto"/>
      <w:sz w:val="30"/>
      <w:szCs w:val="20"/>
      <w:lang w:bidi="ar-SA"/>
    </w:rPr>
  </w:style>
  <w:style w:type="character" w:customStyle="1" w:styleId="10">
    <w:name w:val="Заголовок 1 Знак"/>
    <w:basedOn w:val="a1"/>
    <w:link w:val="1"/>
    <w:uiPriority w:val="99"/>
    <w:rsid w:val="00177222"/>
    <w:rPr>
      <w:rFonts w:ascii="Cambria" w:eastAsia="Times New Roman" w:hAnsi="Cambria" w:cs="Times New Roman"/>
      <w:color w:val="365F91"/>
      <w:sz w:val="32"/>
      <w:szCs w:val="32"/>
      <w:lang w:eastAsia="ru-RU"/>
    </w:rPr>
  </w:style>
  <w:style w:type="paragraph" w:styleId="ab">
    <w:name w:val="Normal (Web)"/>
    <w:basedOn w:val="a0"/>
    <w:uiPriority w:val="99"/>
    <w:rsid w:val="00177222"/>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0"/>
    <w:link w:val="HTML0"/>
    <w:rsid w:val="001772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rsid w:val="00177222"/>
    <w:rPr>
      <w:rFonts w:ascii="Courier New" w:eastAsia="Times New Roman" w:hAnsi="Courier New" w:cs="Courier New"/>
      <w:sz w:val="20"/>
      <w:szCs w:val="20"/>
      <w:lang w:bidi="ar-SA"/>
    </w:rPr>
  </w:style>
  <w:style w:type="paragraph" w:customStyle="1" w:styleId="ConsPlusNormal">
    <w:name w:val="ConsPlusNormal"/>
    <w:link w:val="ConsPlusNormal0"/>
    <w:uiPriority w:val="99"/>
    <w:rsid w:val="00177222"/>
    <w:pPr>
      <w:widowControl/>
      <w:autoSpaceDE w:val="0"/>
      <w:autoSpaceDN w:val="0"/>
      <w:adjustRightInd w:val="0"/>
    </w:pPr>
    <w:rPr>
      <w:rFonts w:ascii="Arial" w:eastAsia="Times New Roman" w:hAnsi="Arial" w:cs="Arial"/>
      <w:sz w:val="20"/>
      <w:szCs w:val="20"/>
      <w:lang w:bidi="ar-SA"/>
    </w:rPr>
  </w:style>
  <w:style w:type="table" w:customStyle="1" w:styleId="14">
    <w:name w:val="Сетка таблицы1"/>
    <w:basedOn w:val="a2"/>
    <w:next w:val="a9"/>
    <w:uiPriority w:val="59"/>
    <w:rsid w:val="00177222"/>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177222"/>
    <w:pPr>
      <w:widowControl/>
    </w:pPr>
    <w:rPr>
      <w:rFonts w:ascii="Calibri" w:eastAsia="Calibri" w:hAnsi="Calibri" w:cs="Times New Roman"/>
      <w:sz w:val="22"/>
      <w:szCs w:val="22"/>
      <w:lang w:eastAsia="en-US" w:bidi="ar-SA"/>
    </w:rPr>
  </w:style>
  <w:style w:type="paragraph" w:customStyle="1" w:styleId="ad">
    <w:name w:val="Знак Знак Знак Знак"/>
    <w:basedOn w:val="a0"/>
    <w:uiPriority w:val="99"/>
    <w:rsid w:val="00177222"/>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111">
    <w:name w:val="Нет списка11"/>
    <w:next w:val="a3"/>
    <w:uiPriority w:val="99"/>
    <w:semiHidden/>
    <w:unhideWhenUsed/>
    <w:rsid w:val="00177222"/>
  </w:style>
  <w:style w:type="paragraph" w:styleId="ae">
    <w:name w:val="header"/>
    <w:basedOn w:val="a0"/>
    <w:link w:val="af"/>
    <w:uiPriority w:val="99"/>
    <w:unhideWhenUsed/>
    <w:rsid w:val="00177222"/>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f">
    <w:name w:val="Верхний колонтитул Знак"/>
    <w:basedOn w:val="a1"/>
    <w:link w:val="ae"/>
    <w:uiPriority w:val="99"/>
    <w:rsid w:val="00177222"/>
    <w:rPr>
      <w:rFonts w:ascii="Calibri" w:eastAsia="Calibri" w:hAnsi="Calibri" w:cs="Times New Roman"/>
      <w:sz w:val="22"/>
      <w:szCs w:val="22"/>
      <w:lang w:eastAsia="en-US" w:bidi="ar-SA"/>
    </w:rPr>
  </w:style>
  <w:style w:type="character" w:styleId="af0">
    <w:name w:val="page number"/>
    <w:basedOn w:val="a1"/>
    <w:uiPriority w:val="99"/>
    <w:rsid w:val="00177222"/>
  </w:style>
  <w:style w:type="paragraph" w:customStyle="1" w:styleId="15">
    <w:name w:val="Знак1"/>
    <w:basedOn w:val="a0"/>
    <w:uiPriority w:val="99"/>
    <w:rsid w:val="00177222"/>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af1">
    <w:name w:val="Знак"/>
    <w:basedOn w:val="a0"/>
    <w:uiPriority w:val="99"/>
    <w:rsid w:val="00177222"/>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1110">
    <w:name w:val="Нет списка111"/>
    <w:next w:val="a3"/>
    <w:uiPriority w:val="99"/>
    <w:semiHidden/>
    <w:unhideWhenUsed/>
    <w:rsid w:val="00177222"/>
  </w:style>
  <w:style w:type="table" w:customStyle="1" w:styleId="112">
    <w:name w:val="Сетка таблицы11"/>
    <w:basedOn w:val="a2"/>
    <w:next w:val="a9"/>
    <w:rsid w:val="00177222"/>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0"/>
    <w:uiPriority w:val="99"/>
    <w:rsid w:val="00177222"/>
    <w:pPr>
      <w:shd w:val="clear" w:color="auto" w:fill="FFFFFF"/>
      <w:spacing w:before="300" w:line="322" w:lineRule="exact"/>
      <w:ind w:hanging="580"/>
      <w:jc w:val="both"/>
    </w:pPr>
    <w:rPr>
      <w:rFonts w:ascii="Calibri" w:eastAsia="Calibri" w:hAnsi="Calibri" w:cs="Times New Roman"/>
      <w:color w:val="auto"/>
      <w:sz w:val="28"/>
      <w:szCs w:val="28"/>
      <w:lang w:eastAsia="en-US" w:bidi="ar-SA"/>
    </w:rPr>
  </w:style>
  <w:style w:type="character" w:customStyle="1" w:styleId="220">
    <w:name w:val="Основной текст (2)2"/>
    <w:basedOn w:val="23"/>
    <w:rsid w:val="0017722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rPr>
  </w:style>
  <w:style w:type="character" w:customStyle="1" w:styleId="25">
    <w:name w:val="Основной текст (2) + Полужирный"/>
    <w:basedOn w:val="23"/>
    <w:rsid w:val="0017722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rPr>
  </w:style>
  <w:style w:type="paragraph" w:customStyle="1" w:styleId="310">
    <w:name w:val="Основной текст (3)1"/>
    <w:basedOn w:val="a0"/>
    <w:uiPriority w:val="99"/>
    <w:rsid w:val="00177222"/>
    <w:pPr>
      <w:shd w:val="clear" w:color="auto" w:fill="FFFFFF"/>
      <w:spacing w:after="300" w:line="322" w:lineRule="exact"/>
      <w:jc w:val="center"/>
    </w:pPr>
    <w:rPr>
      <w:rFonts w:ascii="Calibri" w:eastAsia="Calibri" w:hAnsi="Calibri" w:cs="Times New Roman"/>
      <w:b/>
      <w:bCs/>
      <w:color w:val="auto"/>
      <w:sz w:val="28"/>
      <w:szCs w:val="28"/>
      <w:lang w:eastAsia="en-US" w:bidi="ar-SA"/>
    </w:rPr>
  </w:style>
  <w:style w:type="paragraph" w:customStyle="1" w:styleId="16">
    <w:name w:val="Абзац списка1"/>
    <w:basedOn w:val="a0"/>
    <w:rsid w:val="00177222"/>
    <w:pPr>
      <w:widowControl/>
      <w:spacing w:after="200" w:line="276" w:lineRule="auto"/>
      <w:ind w:left="720"/>
    </w:pPr>
    <w:rPr>
      <w:rFonts w:ascii="Calibri" w:eastAsia="Times New Roman" w:hAnsi="Calibri" w:cs="Times New Roman"/>
      <w:color w:val="auto"/>
      <w:sz w:val="22"/>
      <w:szCs w:val="22"/>
      <w:lang w:eastAsia="en-US" w:bidi="ar-SA"/>
    </w:rPr>
  </w:style>
  <w:style w:type="character" w:customStyle="1" w:styleId="ConsPlusNormal0">
    <w:name w:val="ConsPlusNormal Знак"/>
    <w:link w:val="ConsPlusNormal"/>
    <w:uiPriority w:val="99"/>
    <w:locked/>
    <w:rsid w:val="00177222"/>
    <w:rPr>
      <w:rFonts w:ascii="Arial" w:eastAsia="Times New Roman" w:hAnsi="Arial" w:cs="Arial"/>
      <w:sz w:val="20"/>
      <w:szCs w:val="20"/>
      <w:lang w:bidi="ar-SA"/>
    </w:rPr>
  </w:style>
  <w:style w:type="paragraph" w:customStyle="1" w:styleId="ConsPlusNonformat">
    <w:name w:val="ConsPlusNonformat"/>
    <w:uiPriority w:val="99"/>
    <w:rsid w:val="00177222"/>
    <w:pPr>
      <w:autoSpaceDE w:val="0"/>
      <w:autoSpaceDN w:val="0"/>
    </w:pPr>
    <w:rPr>
      <w:rFonts w:ascii="Courier New" w:eastAsia="Times New Roman" w:hAnsi="Courier New" w:cs="Courier New"/>
      <w:sz w:val="20"/>
      <w:szCs w:val="20"/>
      <w:lang w:bidi="ar-SA"/>
    </w:rPr>
  </w:style>
  <w:style w:type="paragraph" w:styleId="af2">
    <w:name w:val="footer"/>
    <w:basedOn w:val="a0"/>
    <w:link w:val="af3"/>
    <w:uiPriority w:val="99"/>
    <w:unhideWhenUsed/>
    <w:rsid w:val="00177222"/>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3">
    <w:name w:val="Нижний колонтитул Знак"/>
    <w:basedOn w:val="a1"/>
    <w:link w:val="af2"/>
    <w:uiPriority w:val="99"/>
    <w:rsid w:val="00177222"/>
    <w:rPr>
      <w:rFonts w:ascii="Times New Roman" w:eastAsia="Times New Roman" w:hAnsi="Times New Roman" w:cs="Times New Roman"/>
      <w:sz w:val="20"/>
      <w:szCs w:val="20"/>
      <w:lang w:bidi="ar-SA"/>
    </w:rPr>
  </w:style>
  <w:style w:type="numbering" w:customStyle="1" w:styleId="26">
    <w:name w:val="Нет списка2"/>
    <w:next w:val="a3"/>
    <w:uiPriority w:val="99"/>
    <w:semiHidden/>
    <w:unhideWhenUsed/>
    <w:rsid w:val="00177222"/>
  </w:style>
  <w:style w:type="paragraph" w:customStyle="1" w:styleId="ConsPlusTitle">
    <w:name w:val="ConsPlusTitle"/>
    <w:uiPriority w:val="99"/>
    <w:rsid w:val="00177222"/>
    <w:pPr>
      <w:autoSpaceDE w:val="0"/>
      <w:autoSpaceDN w:val="0"/>
    </w:pPr>
    <w:rPr>
      <w:rFonts w:ascii="Calibri" w:eastAsia="Times New Roman" w:hAnsi="Calibri" w:cs="Calibri"/>
      <w:b/>
      <w:sz w:val="22"/>
      <w:szCs w:val="20"/>
      <w:lang w:bidi="ar-SA"/>
    </w:rPr>
  </w:style>
  <w:style w:type="paragraph" w:customStyle="1" w:styleId="Default">
    <w:name w:val="Default"/>
    <w:uiPriority w:val="99"/>
    <w:rsid w:val="00177222"/>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50">
    <w:name w:val="Заголовок 5 Знак"/>
    <w:basedOn w:val="a1"/>
    <w:link w:val="5"/>
    <w:uiPriority w:val="99"/>
    <w:rsid w:val="00177222"/>
    <w:rPr>
      <w:rFonts w:ascii="Cambria" w:eastAsia="Times New Roman" w:hAnsi="Cambria" w:cs="Times New Roman"/>
      <w:color w:val="365F91"/>
      <w:sz w:val="20"/>
      <w:szCs w:val="20"/>
      <w:lang w:eastAsia="ru-RU"/>
    </w:rPr>
  </w:style>
  <w:style w:type="numbering" w:customStyle="1" w:styleId="33">
    <w:name w:val="Нет списка3"/>
    <w:next w:val="a3"/>
    <w:uiPriority w:val="99"/>
    <w:semiHidden/>
    <w:unhideWhenUsed/>
    <w:rsid w:val="00177222"/>
  </w:style>
  <w:style w:type="paragraph" w:styleId="af4">
    <w:name w:val="Body Text"/>
    <w:basedOn w:val="a0"/>
    <w:link w:val="af5"/>
    <w:uiPriority w:val="99"/>
    <w:rsid w:val="00177222"/>
    <w:pPr>
      <w:widowControl/>
      <w:spacing w:after="120"/>
    </w:pPr>
    <w:rPr>
      <w:rFonts w:ascii="Arial" w:eastAsia="Times New Roman" w:hAnsi="Arial" w:cs="Times New Roman"/>
      <w:spacing w:val="-4"/>
      <w:sz w:val="28"/>
      <w:szCs w:val="28"/>
      <w:lang w:bidi="ar-SA"/>
    </w:rPr>
  </w:style>
  <w:style w:type="character" w:customStyle="1" w:styleId="af5">
    <w:name w:val="Основной текст Знак"/>
    <w:basedOn w:val="a1"/>
    <w:link w:val="af4"/>
    <w:uiPriority w:val="99"/>
    <w:rsid w:val="00177222"/>
    <w:rPr>
      <w:rFonts w:ascii="Arial" w:eastAsia="Times New Roman" w:hAnsi="Arial" w:cs="Times New Roman"/>
      <w:color w:val="000000"/>
      <w:spacing w:val="-4"/>
      <w:sz w:val="28"/>
      <w:szCs w:val="28"/>
      <w:lang w:bidi="ar-SA"/>
    </w:rPr>
  </w:style>
  <w:style w:type="paragraph" w:styleId="34">
    <w:name w:val="Body Text Indent 3"/>
    <w:basedOn w:val="a0"/>
    <w:link w:val="35"/>
    <w:uiPriority w:val="99"/>
    <w:semiHidden/>
    <w:rsid w:val="00177222"/>
    <w:pPr>
      <w:widowControl/>
      <w:ind w:firstLine="708"/>
      <w:jc w:val="both"/>
    </w:pPr>
    <w:rPr>
      <w:rFonts w:ascii="Times New Roman" w:eastAsia="Times New Roman" w:hAnsi="Times New Roman" w:cs="Times New Roman"/>
      <w:color w:val="auto"/>
      <w:sz w:val="28"/>
      <w:lang w:bidi="ar-SA"/>
    </w:rPr>
  </w:style>
  <w:style w:type="character" w:customStyle="1" w:styleId="35">
    <w:name w:val="Основной текст с отступом 3 Знак"/>
    <w:basedOn w:val="a1"/>
    <w:link w:val="34"/>
    <w:uiPriority w:val="99"/>
    <w:semiHidden/>
    <w:rsid w:val="00177222"/>
    <w:rPr>
      <w:rFonts w:ascii="Times New Roman" w:eastAsia="Times New Roman" w:hAnsi="Times New Roman" w:cs="Times New Roman"/>
      <w:sz w:val="28"/>
      <w:lang w:bidi="ar-SA"/>
    </w:rPr>
  </w:style>
  <w:style w:type="paragraph" w:customStyle="1" w:styleId="410">
    <w:name w:val="Основной текст (4)1"/>
    <w:basedOn w:val="a0"/>
    <w:uiPriority w:val="99"/>
    <w:rsid w:val="00177222"/>
    <w:pPr>
      <w:widowControl/>
      <w:shd w:val="clear" w:color="auto" w:fill="FFFFFF"/>
      <w:spacing w:before="360" w:after="720" w:line="240" w:lineRule="atLeast"/>
    </w:pPr>
    <w:rPr>
      <w:rFonts w:ascii="Times New Roman" w:eastAsia="Calibri" w:hAnsi="Times New Roman" w:cs="Times New Roman"/>
      <w:color w:val="auto"/>
      <w:sz w:val="28"/>
      <w:szCs w:val="22"/>
      <w:lang w:eastAsia="en-US" w:bidi="ar-SA"/>
    </w:rPr>
  </w:style>
  <w:style w:type="character" w:customStyle="1" w:styleId="9">
    <w:name w:val="Основной текст (9)"/>
    <w:link w:val="91"/>
    <w:uiPriority w:val="99"/>
    <w:locked/>
    <w:rsid w:val="00177222"/>
    <w:rPr>
      <w:rFonts w:ascii="Times New Roman" w:hAnsi="Times New Roman"/>
      <w:sz w:val="28"/>
      <w:shd w:val="clear" w:color="auto" w:fill="FFFFFF"/>
    </w:rPr>
  </w:style>
  <w:style w:type="paragraph" w:customStyle="1" w:styleId="91">
    <w:name w:val="Основной текст (9)1"/>
    <w:basedOn w:val="a0"/>
    <w:link w:val="9"/>
    <w:uiPriority w:val="99"/>
    <w:rsid w:val="00177222"/>
    <w:pPr>
      <w:widowControl/>
      <w:shd w:val="clear" w:color="auto" w:fill="FFFFFF"/>
      <w:spacing w:line="317" w:lineRule="exact"/>
      <w:ind w:firstLine="380"/>
    </w:pPr>
    <w:rPr>
      <w:rFonts w:ascii="Times New Roman" w:hAnsi="Times New Roman"/>
      <w:color w:val="auto"/>
      <w:sz w:val="28"/>
    </w:rPr>
  </w:style>
  <w:style w:type="paragraph" w:customStyle="1" w:styleId="511">
    <w:name w:val="Основной текст (5)1"/>
    <w:basedOn w:val="a0"/>
    <w:uiPriority w:val="99"/>
    <w:rsid w:val="00177222"/>
    <w:pPr>
      <w:widowControl/>
      <w:shd w:val="clear" w:color="auto" w:fill="FFFFFF"/>
      <w:spacing w:before="720" w:after="600" w:line="322" w:lineRule="exact"/>
      <w:jc w:val="both"/>
    </w:pPr>
    <w:rPr>
      <w:rFonts w:ascii="Times New Roman" w:eastAsia="Calibri" w:hAnsi="Times New Roman" w:cs="Times New Roman"/>
      <w:b/>
      <w:color w:val="auto"/>
      <w:sz w:val="28"/>
      <w:szCs w:val="22"/>
      <w:lang w:eastAsia="en-US" w:bidi="ar-SA"/>
    </w:rPr>
  </w:style>
  <w:style w:type="character" w:customStyle="1" w:styleId="61">
    <w:name w:val="Основной текст (6)"/>
    <w:link w:val="610"/>
    <w:uiPriority w:val="99"/>
    <w:locked/>
    <w:rsid w:val="00177222"/>
    <w:rPr>
      <w:rFonts w:ascii="Times New Roman" w:hAnsi="Times New Roman"/>
      <w:sz w:val="28"/>
      <w:shd w:val="clear" w:color="auto" w:fill="FFFFFF"/>
    </w:rPr>
  </w:style>
  <w:style w:type="paragraph" w:customStyle="1" w:styleId="610">
    <w:name w:val="Основной текст (6)1"/>
    <w:basedOn w:val="a0"/>
    <w:link w:val="61"/>
    <w:uiPriority w:val="99"/>
    <w:rsid w:val="00177222"/>
    <w:pPr>
      <w:widowControl/>
      <w:shd w:val="clear" w:color="auto" w:fill="FFFFFF"/>
      <w:spacing w:before="600" w:after="360" w:line="370" w:lineRule="exact"/>
      <w:ind w:firstLine="720"/>
      <w:jc w:val="both"/>
    </w:pPr>
    <w:rPr>
      <w:rFonts w:ascii="Times New Roman" w:hAnsi="Times New Roman"/>
      <w:color w:val="auto"/>
      <w:sz w:val="28"/>
    </w:rPr>
  </w:style>
  <w:style w:type="character" w:customStyle="1" w:styleId="71">
    <w:name w:val="Основной текст (7)"/>
    <w:link w:val="710"/>
    <w:uiPriority w:val="99"/>
    <w:locked/>
    <w:rsid w:val="00177222"/>
    <w:rPr>
      <w:rFonts w:ascii="Times New Roman" w:hAnsi="Times New Roman"/>
      <w:shd w:val="clear" w:color="auto" w:fill="FFFFFF"/>
    </w:rPr>
  </w:style>
  <w:style w:type="paragraph" w:customStyle="1" w:styleId="710">
    <w:name w:val="Основной текст (7)1"/>
    <w:basedOn w:val="a0"/>
    <w:link w:val="71"/>
    <w:uiPriority w:val="99"/>
    <w:rsid w:val="00177222"/>
    <w:pPr>
      <w:widowControl/>
      <w:shd w:val="clear" w:color="auto" w:fill="FFFFFF"/>
      <w:spacing w:line="240" w:lineRule="atLeast"/>
      <w:jc w:val="right"/>
    </w:pPr>
    <w:rPr>
      <w:rFonts w:ascii="Times New Roman" w:hAnsi="Times New Roman"/>
      <w:color w:val="auto"/>
    </w:rPr>
  </w:style>
  <w:style w:type="character" w:customStyle="1" w:styleId="81">
    <w:name w:val="Основной текст (8)"/>
    <w:link w:val="810"/>
    <w:uiPriority w:val="99"/>
    <w:locked/>
    <w:rsid w:val="00177222"/>
    <w:rPr>
      <w:rFonts w:ascii="Times New Roman" w:hAnsi="Times New Roman"/>
      <w:shd w:val="clear" w:color="auto" w:fill="FFFFFF"/>
    </w:rPr>
  </w:style>
  <w:style w:type="paragraph" w:customStyle="1" w:styleId="810">
    <w:name w:val="Основной текст (8)1"/>
    <w:basedOn w:val="a0"/>
    <w:link w:val="81"/>
    <w:uiPriority w:val="99"/>
    <w:rsid w:val="00177222"/>
    <w:pPr>
      <w:widowControl/>
      <w:shd w:val="clear" w:color="auto" w:fill="FFFFFF"/>
      <w:spacing w:line="278" w:lineRule="exact"/>
      <w:jc w:val="center"/>
    </w:pPr>
    <w:rPr>
      <w:rFonts w:ascii="Times New Roman" w:hAnsi="Times New Roman"/>
      <w:color w:val="auto"/>
    </w:rPr>
  </w:style>
  <w:style w:type="character" w:customStyle="1" w:styleId="100">
    <w:name w:val="Основной текст (10)"/>
    <w:link w:val="101"/>
    <w:uiPriority w:val="99"/>
    <w:locked/>
    <w:rsid w:val="00177222"/>
    <w:rPr>
      <w:rFonts w:ascii="Times New Roman" w:hAnsi="Times New Roman"/>
      <w:shd w:val="clear" w:color="auto" w:fill="FFFFFF"/>
    </w:rPr>
  </w:style>
  <w:style w:type="paragraph" w:customStyle="1" w:styleId="101">
    <w:name w:val="Основной текст (10)1"/>
    <w:basedOn w:val="a0"/>
    <w:link w:val="100"/>
    <w:uiPriority w:val="99"/>
    <w:rsid w:val="00177222"/>
    <w:pPr>
      <w:widowControl/>
      <w:shd w:val="clear" w:color="auto" w:fill="FFFFFF"/>
      <w:spacing w:line="240" w:lineRule="atLeast"/>
    </w:pPr>
    <w:rPr>
      <w:rFonts w:ascii="Times New Roman" w:hAnsi="Times New Roman"/>
      <w:color w:val="auto"/>
    </w:rPr>
  </w:style>
  <w:style w:type="character" w:customStyle="1" w:styleId="92">
    <w:name w:val="Основной текст (9)2"/>
    <w:uiPriority w:val="99"/>
    <w:rsid w:val="00177222"/>
    <w:rPr>
      <w:rFonts w:ascii="Times New Roman" w:hAnsi="Times New Roman"/>
      <w:sz w:val="28"/>
      <w:u w:val="single"/>
      <w:shd w:val="clear" w:color="auto" w:fill="FFFFFF"/>
    </w:rPr>
  </w:style>
  <w:style w:type="character" w:customStyle="1" w:styleId="62">
    <w:name w:val="Основной текст (6)2"/>
    <w:uiPriority w:val="99"/>
    <w:rsid w:val="00177222"/>
    <w:rPr>
      <w:rFonts w:ascii="Times New Roman" w:hAnsi="Times New Roman"/>
      <w:strike/>
      <w:sz w:val="28"/>
      <w:shd w:val="clear" w:color="auto" w:fill="FFFFFF"/>
    </w:rPr>
  </w:style>
  <w:style w:type="character" w:customStyle="1" w:styleId="88pt">
    <w:name w:val="Основной текст (8) + 8 pt"/>
    <w:uiPriority w:val="99"/>
    <w:rsid w:val="00177222"/>
    <w:rPr>
      <w:rFonts w:ascii="Times New Roman" w:hAnsi="Times New Roman"/>
      <w:noProof/>
      <w:sz w:val="16"/>
      <w:shd w:val="clear" w:color="auto" w:fill="FFFFFF"/>
    </w:rPr>
  </w:style>
  <w:style w:type="character" w:customStyle="1" w:styleId="88pt1">
    <w:name w:val="Основной текст (8) + 8 pt1"/>
    <w:uiPriority w:val="99"/>
    <w:rsid w:val="00177222"/>
    <w:rPr>
      <w:rFonts w:ascii="Times New Roman" w:hAnsi="Times New Roman"/>
      <w:noProof/>
      <w:sz w:val="16"/>
      <w:shd w:val="clear" w:color="auto" w:fill="FFFFFF"/>
    </w:rPr>
  </w:style>
  <w:style w:type="paragraph" w:styleId="af6">
    <w:name w:val="Body Text Indent"/>
    <w:basedOn w:val="a0"/>
    <w:link w:val="af7"/>
    <w:uiPriority w:val="99"/>
    <w:rsid w:val="00177222"/>
    <w:pPr>
      <w:widowControl/>
      <w:spacing w:after="120"/>
      <w:ind w:left="283"/>
    </w:pPr>
    <w:rPr>
      <w:rFonts w:ascii="Arial" w:eastAsia="Times New Roman" w:hAnsi="Arial" w:cs="Times New Roman"/>
      <w:spacing w:val="-4"/>
      <w:sz w:val="28"/>
      <w:szCs w:val="28"/>
      <w:lang w:bidi="ar-SA"/>
    </w:rPr>
  </w:style>
  <w:style w:type="character" w:customStyle="1" w:styleId="af7">
    <w:name w:val="Основной текст с отступом Знак"/>
    <w:basedOn w:val="a1"/>
    <w:link w:val="af6"/>
    <w:uiPriority w:val="99"/>
    <w:rsid w:val="00177222"/>
    <w:rPr>
      <w:rFonts w:ascii="Arial" w:eastAsia="Times New Roman" w:hAnsi="Arial" w:cs="Times New Roman"/>
      <w:color w:val="000000"/>
      <w:spacing w:val="-4"/>
      <w:sz w:val="28"/>
      <w:szCs w:val="28"/>
      <w:lang w:bidi="ar-SA"/>
    </w:rPr>
  </w:style>
  <w:style w:type="table" w:customStyle="1" w:styleId="27">
    <w:name w:val="Сетка таблицы2"/>
    <w:basedOn w:val="a2"/>
    <w:next w:val="a9"/>
    <w:uiPriority w:val="99"/>
    <w:rsid w:val="00177222"/>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a1"/>
    <w:uiPriority w:val="99"/>
    <w:semiHidden/>
    <w:locked/>
    <w:rsid w:val="00177222"/>
    <w:rPr>
      <w:rFonts w:ascii="Arial" w:hAnsi="Arial" w:cs="Arial"/>
      <w:color w:val="000000"/>
      <w:spacing w:val="-4"/>
      <w:sz w:val="28"/>
      <w:szCs w:val="28"/>
    </w:rPr>
  </w:style>
  <w:style w:type="character" w:customStyle="1" w:styleId="FooterChar1">
    <w:name w:val="Footer Char1"/>
    <w:basedOn w:val="a1"/>
    <w:uiPriority w:val="99"/>
    <w:semiHidden/>
    <w:locked/>
    <w:rsid w:val="00177222"/>
    <w:rPr>
      <w:rFonts w:ascii="Arial" w:hAnsi="Arial" w:cs="Arial"/>
      <w:color w:val="000000"/>
      <w:spacing w:val="-4"/>
      <w:sz w:val="28"/>
      <w:szCs w:val="28"/>
    </w:rPr>
  </w:style>
  <w:style w:type="character" w:customStyle="1" w:styleId="28">
    <w:name w:val="Основной текст 2 Знак"/>
    <w:link w:val="29"/>
    <w:uiPriority w:val="99"/>
    <w:locked/>
    <w:rsid w:val="00177222"/>
    <w:rPr>
      <w:rFonts w:ascii="Times New Roman" w:hAnsi="Times New Roman"/>
      <w:sz w:val="20"/>
      <w:lang w:eastAsia="ru-RU"/>
    </w:rPr>
  </w:style>
  <w:style w:type="paragraph" w:customStyle="1" w:styleId="211">
    <w:name w:val="Основной текст 21"/>
    <w:basedOn w:val="a0"/>
    <w:next w:val="29"/>
    <w:uiPriority w:val="99"/>
    <w:rsid w:val="00177222"/>
    <w:pPr>
      <w:widowControl/>
      <w:overflowPunct w:val="0"/>
      <w:autoSpaceDE w:val="0"/>
      <w:autoSpaceDN w:val="0"/>
      <w:adjustRightInd w:val="0"/>
      <w:jc w:val="both"/>
    </w:pPr>
    <w:rPr>
      <w:rFonts w:ascii="Times New Roman" w:eastAsia="Calibri" w:hAnsi="Times New Roman" w:cs="Times New Roman"/>
      <w:color w:val="auto"/>
      <w:sz w:val="20"/>
      <w:szCs w:val="22"/>
      <w:lang w:bidi="ar-SA"/>
    </w:rPr>
  </w:style>
  <w:style w:type="character" w:customStyle="1" w:styleId="212">
    <w:name w:val="Основной текст 2 Знак1"/>
    <w:basedOn w:val="a1"/>
    <w:uiPriority w:val="99"/>
    <w:semiHidden/>
    <w:rsid w:val="00177222"/>
    <w:rPr>
      <w:rFonts w:ascii="Times New Roman" w:eastAsia="Times New Roman" w:hAnsi="Times New Roman" w:cs="Times New Roman"/>
      <w:sz w:val="20"/>
      <w:szCs w:val="20"/>
      <w:lang w:eastAsia="ru-RU"/>
    </w:rPr>
  </w:style>
  <w:style w:type="character" w:customStyle="1" w:styleId="BodyText2Char1">
    <w:name w:val="Body Text 2 Char1"/>
    <w:basedOn w:val="a1"/>
    <w:uiPriority w:val="99"/>
    <w:semiHidden/>
    <w:locked/>
    <w:rsid w:val="00177222"/>
    <w:rPr>
      <w:rFonts w:ascii="Arial" w:hAnsi="Arial" w:cs="Arial"/>
      <w:color w:val="000000"/>
      <w:spacing w:val="-4"/>
      <w:sz w:val="28"/>
      <w:szCs w:val="28"/>
    </w:rPr>
  </w:style>
  <w:style w:type="paragraph" w:customStyle="1" w:styleId="ConsPlusCell">
    <w:name w:val="ConsPlusCell"/>
    <w:uiPriority w:val="99"/>
    <w:rsid w:val="00177222"/>
    <w:pPr>
      <w:widowControl/>
      <w:autoSpaceDE w:val="0"/>
      <w:autoSpaceDN w:val="0"/>
      <w:adjustRightInd w:val="0"/>
    </w:pPr>
    <w:rPr>
      <w:rFonts w:ascii="Arial" w:eastAsia="Times New Roman" w:hAnsi="Arial" w:cs="Arial"/>
      <w:sz w:val="20"/>
      <w:szCs w:val="20"/>
      <w:lang w:bidi="ar-SA"/>
    </w:rPr>
  </w:style>
  <w:style w:type="paragraph" w:customStyle="1" w:styleId="113">
    <w:name w:val="Заголовок №11"/>
    <w:basedOn w:val="a0"/>
    <w:uiPriority w:val="99"/>
    <w:rsid w:val="00177222"/>
    <w:pPr>
      <w:widowControl/>
      <w:shd w:val="clear" w:color="auto" w:fill="FFFFFF"/>
      <w:spacing w:before="420" w:after="300" w:line="317" w:lineRule="exact"/>
      <w:jc w:val="both"/>
      <w:outlineLvl w:val="0"/>
    </w:pPr>
    <w:rPr>
      <w:rFonts w:ascii="Times New Roman" w:eastAsia="Calibri" w:hAnsi="Times New Roman" w:cs="Times New Roman"/>
      <w:b/>
      <w:color w:val="auto"/>
      <w:sz w:val="26"/>
      <w:szCs w:val="22"/>
      <w:lang w:eastAsia="en-US" w:bidi="ar-SA"/>
    </w:rPr>
  </w:style>
  <w:style w:type="paragraph" w:styleId="af8">
    <w:name w:val="Plain Text"/>
    <w:basedOn w:val="a0"/>
    <w:link w:val="af9"/>
    <w:uiPriority w:val="99"/>
    <w:rsid w:val="00177222"/>
    <w:pPr>
      <w:widowControl/>
    </w:pPr>
    <w:rPr>
      <w:rFonts w:ascii="Courier New" w:eastAsia="Times New Roman" w:hAnsi="Courier New" w:cs="Times New Roman"/>
      <w:color w:val="auto"/>
      <w:sz w:val="20"/>
      <w:szCs w:val="20"/>
      <w:lang w:bidi="ar-SA"/>
    </w:rPr>
  </w:style>
  <w:style w:type="character" w:customStyle="1" w:styleId="af9">
    <w:name w:val="Текст Знак"/>
    <w:basedOn w:val="a1"/>
    <w:link w:val="af8"/>
    <w:uiPriority w:val="99"/>
    <w:rsid w:val="00177222"/>
    <w:rPr>
      <w:rFonts w:ascii="Courier New" w:eastAsia="Times New Roman" w:hAnsi="Courier New" w:cs="Times New Roman"/>
      <w:sz w:val="20"/>
      <w:szCs w:val="20"/>
      <w:lang w:bidi="ar-SA"/>
    </w:rPr>
  </w:style>
  <w:style w:type="paragraph" w:styleId="afa">
    <w:name w:val="Title"/>
    <w:basedOn w:val="a0"/>
    <w:link w:val="afb"/>
    <w:uiPriority w:val="99"/>
    <w:qFormat/>
    <w:rsid w:val="00177222"/>
    <w:pPr>
      <w:widowControl/>
      <w:jc w:val="center"/>
    </w:pPr>
    <w:rPr>
      <w:rFonts w:ascii="Times New Roman" w:eastAsia="Calibri" w:hAnsi="Times New Roman" w:cs="Times New Roman"/>
      <w:color w:val="auto"/>
      <w:sz w:val="20"/>
      <w:szCs w:val="20"/>
      <w:lang w:bidi="ar-SA"/>
    </w:rPr>
  </w:style>
  <w:style w:type="character" w:customStyle="1" w:styleId="afb">
    <w:name w:val="Заголовок Знак"/>
    <w:basedOn w:val="a1"/>
    <w:link w:val="afa"/>
    <w:uiPriority w:val="99"/>
    <w:rsid w:val="00177222"/>
    <w:rPr>
      <w:rFonts w:ascii="Times New Roman" w:eastAsia="Calibri" w:hAnsi="Times New Roman" w:cs="Times New Roman"/>
      <w:sz w:val="20"/>
      <w:szCs w:val="20"/>
      <w:lang w:bidi="ar-SA"/>
    </w:rPr>
  </w:style>
  <w:style w:type="character" w:customStyle="1" w:styleId="TitleChar">
    <w:name w:val="Title Char"/>
    <w:basedOn w:val="a1"/>
    <w:uiPriority w:val="99"/>
    <w:locked/>
    <w:rsid w:val="00177222"/>
    <w:rPr>
      <w:rFonts w:ascii="Cambria" w:hAnsi="Cambria" w:cs="Times New Roman"/>
      <w:b/>
      <w:bCs/>
      <w:color w:val="000000"/>
      <w:spacing w:val="-4"/>
      <w:kern w:val="28"/>
      <w:sz w:val="32"/>
      <w:szCs w:val="32"/>
    </w:rPr>
  </w:style>
  <w:style w:type="paragraph" w:customStyle="1" w:styleId="afc">
    <w:name w:val="Прижатый влево"/>
    <w:basedOn w:val="a0"/>
    <w:next w:val="a0"/>
    <w:uiPriority w:val="99"/>
    <w:rsid w:val="00177222"/>
    <w:pPr>
      <w:autoSpaceDE w:val="0"/>
      <w:autoSpaceDN w:val="0"/>
      <w:adjustRightInd w:val="0"/>
    </w:pPr>
    <w:rPr>
      <w:rFonts w:ascii="Arial" w:eastAsia="Times New Roman" w:hAnsi="Arial" w:cs="Times New Roman"/>
      <w:color w:val="auto"/>
      <w:sz w:val="20"/>
      <w:szCs w:val="20"/>
      <w:lang w:bidi="ar-SA"/>
    </w:rPr>
  </w:style>
  <w:style w:type="character" w:customStyle="1" w:styleId="afd">
    <w:name w:val="Текст сноски Знак"/>
    <w:link w:val="afe"/>
    <w:uiPriority w:val="99"/>
    <w:locked/>
    <w:rsid w:val="00177222"/>
  </w:style>
  <w:style w:type="paragraph" w:customStyle="1" w:styleId="singlespace1">
    <w:name w:val="single space1"/>
    <w:basedOn w:val="a0"/>
    <w:next w:val="afe"/>
    <w:uiPriority w:val="99"/>
    <w:rsid w:val="00177222"/>
    <w:pPr>
      <w:widowControl/>
      <w:spacing w:after="200" w:line="276" w:lineRule="auto"/>
    </w:pPr>
    <w:rPr>
      <w:rFonts w:ascii="Calibri" w:eastAsia="Calibri" w:hAnsi="Calibri" w:cs="Times New Roman"/>
      <w:color w:val="auto"/>
      <w:sz w:val="22"/>
      <w:szCs w:val="22"/>
      <w:lang w:eastAsia="en-US" w:bidi="ar-SA"/>
    </w:rPr>
  </w:style>
  <w:style w:type="character" w:customStyle="1" w:styleId="17">
    <w:name w:val="Текст сноски Знак1"/>
    <w:basedOn w:val="a1"/>
    <w:uiPriority w:val="99"/>
    <w:semiHidden/>
    <w:rsid w:val="00177222"/>
    <w:rPr>
      <w:rFonts w:ascii="Times New Roman" w:eastAsia="Times New Roman" w:hAnsi="Times New Roman" w:cs="Times New Roman"/>
      <w:sz w:val="20"/>
      <w:szCs w:val="20"/>
      <w:lang w:eastAsia="ru-RU"/>
    </w:rPr>
  </w:style>
  <w:style w:type="character" w:customStyle="1" w:styleId="FootnoteTextChar1">
    <w:name w:val="Footnote Text Char1"/>
    <w:aliases w:val="Текст сноски Знак Знак Char1,Текст сноски Знак1 Знак Знак Char1,Текст сноски Знак Знак Знак Знак Char1,Table_Footnote_last Знак Знак Знак Знак Char1,Table_Footnote_last Знак1 Знак Знак Char1,Table_Footnote_last Знак Char1"/>
    <w:basedOn w:val="a1"/>
    <w:uiPriority w:val="99"/>
    <w:semiHidden/>
    <w:locked/>
    <w:rsid w:val="00177222"/>
    <w:rPr>
      <w:rFonts w:ascii="Arial" w:hAnsi="Arial" w:cs="Arial"/>
      <w:color w:val="000000"/>
      <w:spacing w:val="-4"/>
      <w:sz w:val="20"/>
      <w:szCs w:val="20"/>
    </w:rPr>
  </w:style>
  <w:style w:type="character" w:customStyle="1" w:styleId="aff">
    <w:name w:val="марркер Знак"/>
    <w:link w:val="a"/>
    <w:uiPriority w:val="99"/>
    <w:locked/>
    <w:rsid w:val="00177222"/>
    <w:rPr>
      <w:sz w:val="28"/>
    </w:rPr>
  </w:style>
  <w:style w:type="paragraph" w:customStyle="1" w:styleId="a">
    <w:name w:val="марркер"/>
    <w:basedOn w:val="a6"/>
    <w:link w:val="aff"/>
    <w:uiPriority w:val="99"/>
    <w:rsid w:val="00177222"/>
    <w:pPr>
      <w:numPr>
        <w:ilvl w:val="2"/>
        <w:numId w:val="15"/>
      </w:numPr>
      <w:spacing w:line="480" w:lineRule="exact"/>
      <w:jc w:val="both"/>
    </w:pPr>
    <w:rPr>
      <w:color w:val="auto"/>
      <w:sz w:val="28"/>
    </w:rPr>
  </w:style>
  <w:style w:type="character" w:styleId="aff0">
    <w:name w:val="footnote reference"/>
    <w:basedOn w:val="a1"/>
    <w:uiPriority w:val="99"/>
    <w:rsid w:val="00177222"/>
    <w:rPr>
      <w:rFonts w:cs="Times New Roman"/>
      <w:vertAlign w:val="superscript"/>
    </w:rPr>
  </w:style>
  <w:style w:type="paragraph" w:customStyle="1" w:styleId="Table">
    <w:name w:val="Table!Таблица"/>
    <w:uiPriority w:val="99"/>
    <w:rsid w:val="00177222"/>
    <w:pPr>
      <w:widowControl/>
    </w:pPr>
    <w:rPr>
      <w:rFonts w:ascii="Arial" w:eastAsia="Times New Roman" w:hAnsi="Arial" w:cs="Arial"/>
      <w:bCs/>
      <w:kern w:val="28"/>
      <w:szCs w:val="32"/>
      <w:lang w:bidi="ar-SA"/>
    </w:rPr>
  </w:style>
  <w:style w:type="paragraph" w:customStyle="1" w:styleId="aff1">
    <w:name w:val="Базовый"/>
    <w:uiPriority w:val="99"/>
    <w:rsid w:val="00177222"/>
    <w:pPr>
      <w:tabs>
        <w:tab w:val="left" w:pos="709"/>
      </w:tabs>
      <w:suppressAutoHyphens/>
    </w:pPr>
    <w:rPr>
      <w:rFonts w:ascii="Arial" w:eastAsia="Times New Roman" w:hAnsi="Arial" w:cs="Mangal"/>
      <w:sz w:val="20"/>
      <w:lang w:eastAsia="zh-CN" w:bidi="hi-IN"/>
    </w:rPr>
  </w:style>
  <w:style w:type="character" w:customStyle="1" w:styleId="18">
    <w:name w:val="Основной текст Знак1"/>
    <w:uiPriority w:val="99"/>
    <w:semiHidden/>
    <w:rsid w:val="00177222"/>
    <w:rPr>
      <w:rFonts w:eastAsia="Times New Roman"/>
      <w:sz w:val="22"/>
    </w:rPr>
  </w:style>
  <w:style w:type="character" w:customStyle="1" w:styleId="36">
    <w:name w:val="Основной текст (3) + Не полужирный"/>
    <w:uiPriority w:val="99"/>
    <w:rsid w:val="00177222"/>
    <w:rPr>
      <w:rFonts w:ascii="Times New Roman" w:hAnsi="Times New Roman"/>
      <w:b/>
      <w:sz w:val="28"/>
      <w:u w:val="none"/>
    </w:rPr>
  </w:style>
  <w:style w:type="character" w:styleId="aff2">
    <w:name w:val="Strong"/>
    <w:basedOn w:val="a1"/>
    <w:uiPriority w:val="99"/>
    <w:qFormat/>
    <w:rsid w:val="00177222"/>
    <w:rPr>
      <w:rFonts w:cs="Times New Roman"/>
      <w:b/>
    </w:rPr>
  </w:style>
  <w:style w:type="paragraph" w:customStyle="1" w:styleId="normacttext">
    <w:name w:val="norm_act_text"/>
    <w:basedOn w:val="a0"/>
    <w:uiPriority w:val="99"/>
    <w:rsid w:val="0017722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Title">
    <w:name w:val="ConsTitle"/>
    <w:uiPriority w:val="99"/>
    <w:rsid w:val="00177222"/>
    <w:pPr>
      <w:widowControl/>
      <w:autoSpaceDE w:val="0"/>
      <w:autoSpaceDN w:val="0"/>
      <w:adjustRightInd w:val="0"/>
    </w:pPr>
    <w:rPr>
      <w:rFonts w:ascii="Arial" w:eastAsia="Times New Roman" w:hAnsi="Arial" w:cs="Arial"/>
      <w:b/>
      <w:bCs/>
      <w:sz w:val="16"/>
      <w:szCs w:val="16"/>
      <w:lang w:bidi="ar-SA"/>
    </w:rPr>
  </w:style>
  <w:style w:type="paragraph" w:styleId="aff3">
    <w:name w:val="List"/>
    <w:basedOn w:val="a0"/>
    <w:uiPriority w:val="99"/>
    <w:rsid w:val="00177222"/>
    <w:pPr>
      <w:widowControl/>
      <w:spacing w:before="100" w:beforeAutospacing="1" w:after="100" w:afterAutospacing="1"/>
    </w:pPr>
    <w:rPr>
      <w:rFonts w:ascii="Times New Roman" w:eastAsia="Times New Roman" w:hAnsi="Times New Roman" w:cs="Times New Roman"/>
      <w:color w:val="auto"/>
      <w:lang w:bidi="ar-SA"/>
    </w:rPr>
  </w:style>
  <w:style w:type="paragraph" w:styleId="2a">
    <w:name w:val="Body Text Indent 2"/>
    <w:basedOn w:val="a0"/>
    <w:link w:val="2b"/>
    <w:uiPriority w:val="99"/>
    <w:rsid w:val="00177222"/>
    <w:pPr>
      <w:widowControl/>
      <w:spacing w:after="120" w:line="480" w:lineRule="auto"/>
      <w:ind w:left="283"/>
    </w:pPr>
    <w:rPr>
      <w:rFonts w:ascii="Arial" w:eastAsia="Times New Roman" w:hAnsi="Arial" w:cs="Times New Roman"/>
      <w:spacing w:val="-4"/>
      <w:sz w:val="28"/>
      <w:szCs w:val="28"/>
      <w:lang w:bidi="ar-SA"/>
    </w:rPr>
  </w:style>
  <w:style w:type="character" w:customStyle="1" w:styleId="2b">
    <w:name w:val="Основной текст с отступом 2 Знак"/>
    <w:basedOn w:val="a1"/>
    <w:link w:val="2a"/>
    <w:uiPriority w:val="99"/>
    <w:rsid w:val="00177222"/>
    <w:rPr>
      <w:rFonts w:ascii="Arial" w:eastAsia="Times New Roman" w:hAnsi="Arial" w:cs="Times New Roman"/>
      <w:color w:val="000000"/>
      <w:spacing w:val="-4"/>
      <w:sz w:val="28"/>
      <w:szCs w:val="28"/>
      <w:lang w:bidi="ar-SA"/>
    </w:rPr>
  </w:style>
  <w:style w:type="paragraph" w:customStyle="1" w:styleId="aff4">
    <w:name w:val="Стиль"/>
    <w:uiPriority w:val="99"/>
    <w:rsid w:val="00177222"/>
    <w:pPr>
      <w:autoSpaceDE w:val="0"/>
      <w:autoSpaceDN w:val="0"/>
      <w:adjustRightInd w:val="0"/>
    </w:pPr>
    <w:rPr>
      <w:rFonts w:ascii="Times New Roman" w:eastAsia="Times New Roman" w:hAnsi="Times New Roman" w:cs="Times New Roman"/>
      <w:lang w:bidi="ar-SA"/>
    </w:rPr>
  </w:style>
  <w:style w:type="character" w:customStyle="1" w:styleId="19">
    <w:name w:val="Гиперссылка1"/>
    <w:uiPriority w:val="99"/>
    <w:rsid w:val="00177222"/>
    <w:rPr>
      <w:color w:val="0000FF"/>
      <w:u w:val="single"/>
    </w:rPr>
  </w:style>
  <w:style w:type="paragraph" w:customStyle="1" w:styleId="1a">
    <w:name w:val="Обычный1"/>
    <w:uiPriority w:val="99"/>
    <w:rsid w:val="00177222"/>
    <w:pPr>
      <w:widowControl/>
    </w:pPr>
    <w:rPr>
      <w:rFonts w:ascii="Times New Roman" w:eastAsia="Times New Roman" w:hAnsi="Times New Roman" w:cs="Times New Roman"/>
      <w:sz w:val="20"/>
      <w:szCs w:val="20"/>
      <w:lang w:bidi="ar-SA"/>
    </w:rPr>
  </w:style>
  <w:style w:type="character" w:customStyle="1" w:styleId="aff5">
    <w:name w:val="Гипертекстовая ссылка"/>
    <w:uiPriority w:val="99"/>
    <w:rsid w:val="00177222"/>
    <w:rPr>
      <w:color w:val="008000"/>
    </w:rPr>
  </w:style>
  <w:style w:type="paragraph" w:customStyle="1" w:styleId="aff6">
    <w:name w:val="Заголовок к тексту документа"/>
    <w:basedOn w:val="a0"/>
    <w:uiPriority w:val="99"/>
    <w:rsid w:val="00177222"/>
    <w:pPr>
      <w:widowControl/>
      <w:suppressAutoHyphens/>
      <w:spacing w:after="480" w:line="240" w:lineRule="exact"/>
    </w:pPr>
    <w:rPr>
      <w:rFonts w:ascii="Times New Roman" w:eastAsia="Times New Roman" w:hAnsi="Times New Roman" w:cs="Times New Roman"/>
      <w:b/>
      <w:color w:val="auto"/>
      <w:sz w:val="28"/>
      <w:szCs w:val="20"/>
      <w:lang w:bidi="ar-SA"/>
    </w:rPr>
  </w:style>
  <w:style w:type="character" w:customStyle="1" w:styleId="140">
    <w:name w:val="Стиль 14 пт"/>
    <w:uiPriority w:val="99"/>
    <w:rsid w:val="00177222"/>
    <w:rPr>
      <w:rFonts w:ascii="Times New Roman" w:hAnsi="Times New Roman"/>
      <w:sz w:val="24"/>
      <w:lang w:val="en-US" w:eastAsia="ar-SA" w:bidi="ar-SA"/>
    </w:rPr>
  </w:style>
  <w:style w:type="paragraph" w:customStyle="1" w:styleId="aff7">
    <w:name w:val="Знак Знак Знак Знак Знак Знак Знак"/>
    <w:basedOn w:val="a0"/>
    <w:uiPriority w:val="99"/>
    <w:rsid w:val="00177222"/>
    <w:pPr>
      <w:widowControl/>
      <w:spacing w:after="160" w:line="240" w:lineRule="exact"/>
      <w:ind w:firstLine="567"/>
      <w:jc w:val="right"/>
    </w:pPr>
    <w:rPr>
      <w:rFonts w:ascii="Arial" w:eastAsia="Times New Roman" w:hAnsi="Arial" w:cs="Times New Roman"/>
      <w:color w:val="auto"/>
      <w:lang w:val="en-GB" w:eastAsia="en-US" w:bidi="ar-SA"/>
    </w:rPr>
  </w:style>
  <w:style w:type="character" w:styleId="aff8">
    <w:name w:val="annotation reference"/>
    <w:basedOn w:val="a1"/>
    <w:uiPriority w:val="99"/>
    <w:rsid w:val="00177222"/>
    <w:rPr>
      <w:rFonts w:cs="Times New Roman"/>
      <w:sz w:val="16"/>
    </w:rPr>
  </w:style>
  <w:style w:type="paragraph" w:styleId="aff9">
    <w:name w:val="annotation text"/>
    <w:basedOn w:val="a0"/>
    <w:link w:val="affa"/>
    <w:uiPriority w:val="99"/>
    <w:rsid w:val="00177222"/>
    <w:pPr>
      <w:widowControl/>
      <w:spacing w:after="200"/>
    </w:pPr>
    <w:rPr>
      <w:rFonts w:ascii="Calibri" w:eastAsia="Calibri" w:hAnsi="Calibri" w:cs="Times New Roman"/>
      <w:color w:val="auto"/>
      <w:sz w:val="20"/>
      <w:szCs w:val="20"/>
      <w:lang w:eastAsia="en-US" w:bidi="ar-SA"/>
    </w:rPr>
  </w:style>
  <w:style w:type="character" w:customStyle="1" w:styleId="affa">
    <w:name w:val="Текст примечания Знак"/>
    <w:basedOn w:val="a1"/>
    <w:link w:val="aff9"/>
    <w:uiPriority w:val="99"/>
    <w:rsid w:val="00177222"/>
    <w:rPr>
      <w:rFonts w:ascii="Calibri" w:eastAsia="Calibri" w:hAnsi="Calibri" w:cs="Times New Roman"/>
      <w:sz w:val="20"/>
      <w:szCs w:val="20"/>
      <w:lang w:eastAsia="en-US" w:bidi="ar-SA"/>
    </w:rPr>
  </w:style>
  <w:style w:type="paragraph" w:styleId="affb">
    <w:name w:val="annotation subject"/>
    <w:basedOn w:val="aff9"/>
    <w:next w:val="aff9"/>
    <w:link w:val="affc"/>
    <w:uiPriority w:val="99"/>
    <w:semiHidden/>
    <w:rsid w:val="00177222"/>
    <w:rPr>
      <w:b/>
      <w:bCs/>
    </w:rPr>
  </w:style>
  <w:style w:type="character" w:customStyle="1" w:styleId="affc">
    <w:name w:val="Тема примечания Знак"/>
    <w:basedOn w:val="affa"/>
    <w:link w:val="affb"/>
    <w:uiPriority w:val="99"/>
    <w:semiHidden/>
    <w:rsid w:val="00177222"/>
    <w:rPr>
      <w:rFonts w:ascii="Calibri" w:eastAsia="Calibri" w:hAnsi="Calibri" w:cs="Times New Roman"/>
      <w:b/>
      <w:bCs/>
      <w:sz w:val="20"/>
      <w:szCs w:val="20"/>
      <w:lang w:eastAsia="en-US" w:bidi="ar-SA"/>
    </w:rPr>
  </w:style>
  <w:style w:type="character" w:customStyle="1" w:styleId="FontStyle83">
    <w:name w:val="Font Style83"/>
    <w:uiPriority w:val="99"/>
    <w:rsid w:val="00177222"/>
    <w:rPr>
      <w:rFonts w:ascii="Times New Roman" w:hAnsi="Times New Roman"/>
      <w:sz w:val="28"/>
    </w:rPr>
  </w:style>
  <w:style w:type="paragraph" w:customStyle="1" w:styleId="213">
    <w:name w:val="Обычный 2 без отступа интервал 1"/>
    <w:basedOn w:val="a0"/>
    <w:uiPriority w:val="99"/>
    <w:rsid w:val="00177222"/>
    <w:pPr>
      <w:widowControl/>
      <w:suppressAutoHyphens/>
      <w:spacing w:after="200" w:line="276" w:lineRule="auto"/>
    </w:pPr>
    <w:rPr>
      <w:rFonts w:ascii="Calibri" w:eastAsia="Calibri" w:hAnsi="Calibri" w:cs="Calibri"/>
      <w:color w:val="auto"/>
      <w:szCs w:val="22"/>
      <w:lang w:eastAsia="ar-SA" w:bidi="ar-SA"/>
    </w:rPr>
  </w:style>
  <w:style w:type="character" w:customStyle="1" w:styleId="FontStyle25">
    <w:name w:val="Font Style25"/>
    <w:uiPriority w:val="99"/>
    <w:rsid w:val="00177222"/>
    <w:rPr>
      <w:rFonts w:ascii="Times New Roman" w:hAnsi="Times New Roman"/>
      <w:color w:val="000000"/>
      <w:sz w:val="24"/>
    </w:rPr>
  </w:style>
  <w:style w:type="character" w:customStyle="1" w:styleId="Mention">
    <w:name w:val="Mention"/>
    <w:uiPriority w:val="99"/>
    <w:semiHidden/>
    <w:rsid w:val="00177222"/>
    <w:rPr>
      <w:color w:val="2B579A"/>
      <w:shd w:val="clear" w:color="auto" w:fill="E6E6E6"/>
    </w:rPr>
  </w:style>
  <w:style w:type="character" w:customStyle="1" w:styleId="1b">
    <w:name w:val="Неразрешенное упоминание1"/>
    <w:uiPriority w:val="99"/>
    <w:semiHidden/>
    <w:rsid w:val="00177222"/>
    <w:rPr>
      <w:color w:val="808080"/>
      <w:shd w:val="clear" w:color="auto" w:fill="E6E6E6"/>
    </w:rPr>
  </w:style>
  <w:style w:type="character" w:customStyle="1" w:styleId="ng-scope">
    <w:name w:val="ng-scope"/>
    <w:basedOn w:val="a1"/>
    <w:uiPriority w:val="99"/>
    <w:rsid w:val="00177222"/>
    <w:rPr>
      <w:rFonts w:cs="Times New Roman"/>
    </w:rPr>
  </w:style>
  <w:style w:type="numbering" w:customStyle="1" w:styleId="43">
    <w:name w:val="Нет списка4"/>
    <w:next w:val="a3"/>
    <w:uiPriority w:val="99"/>
    <w:semiHidden/>
    <w:unhideWhenUsed/>
    <w:rsid w:val="00177222"/>
  </w:style>
  <w:style w:type="paragraph" w:customStyle="1" w:styleId="2c">
    <w:name w:val="Знак Знак2"/>
    <w:basedOn w:val="a0"/>
    <w:uiPriority w:val="99"/>
    <w:rsid w:val="00177222"/>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customStyle="1" w:styleId="1c">
    <w:name w:val="Знак Знак1"/>
    <w:basedOn w:val="a0"/>
    <w:uiPriority w:val="99"/>
    <w:rsid w:val="00177222"/>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table" w:customStyle="1" w:styleId="37">
    <w:name w:val="Сетка таблицы3"/>
    <w:basedOn w:val="a2"/>
    <w:next w:val="a9"/>
    <w:uiPriority w:val="99"/>
    <w:rsid w:val="00177222"/>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4">
    <w:name w:val="Font Style84"/>
    <w:uiPriority w:val="99"/>
    <w:rsid w:val="00177222"/>
    <w:rPr>
      <w:rFonts w:ascii="Times New Roman" w:hAnsi="Times New Roman"/>
      <w:b/>
      <w:sz w:val="28"/>
    </w:rPr>
  </w:style>
  <w:style w:type="paragraph" w:styleId="affd">
    <w:name w:val="Revision"/>
    <w:hidden/>
    <w:uiPriority w:val="99"/>
    <w:semiHidden/>
    <w:rsid w:val="00177222"/>
    <w:pPr>
      <w:widowControl/>
    </w:pPr>
    <w:rPr>
      <w:rFonts w:ascii="Calibri" w:eastAsia="Calibri" w:hAnsi="Calibri" w:cs="Times New Roman"/>
      <w:sz w:val="22"/>
      <w:szCs w:val="22"/>
      <w:lang w:eastAsia="en-US" w:bidi="ar-SA"/>
    </w:rPr>
  </w:style>
  <w:style w:type="character" w:customStyle="1" w:styleId="114">
    <w:name w:val="Заголовок 1 Знак1"/>
    <w:basedOn w:val="a1"/>
    <w:uiPriority w:val="9"/>
    <w:rsid w:val="00177222"/>
    <w:rPr>
      <w:rFonts w:asciiTheme="majorHAnsi" w:eastAsiaTheme="majorEastAsia" w:hAnsiTheme="majorHAnsi" w:cstheme="majorBidi"/>
      <w:color w:val="2E74B5" w:themeColor="accent1" w:themeShade="BF"/>
      <w:sz w:val="32"/>
      <w:szCs w:val="32"/>
    </w:rPr>
  </w:style>
  <w:style w:type="character" w:customStyle="1" w:styleId="512">
    <w:name w:val="Заголовок 5 Знак1"/>
    <w:basedOn w:val="a1"/>
    <w:uiPriority w:val="9"/>
    <w:semiHidden/>
    <w:rsid w:val="00177222"/>
    <w:rPr>
      <w:rFonts w:asciiTheme="majorHAnsi" w:eastAsiaTheme="majorEastAsia" w:hAnsiTheme="majorHAnsi" w:cstheme="majorBidi"/>
      <w:color w:val="2E74B5" w:themeColor="accent1" w:themeShade="BF"/>
    </w:rPr>
  </w:style>
  <w:style w:type="paragraph" w:styleId="29">
    <w:name w:val="Body Text 2"/>
    <w:basedOn w:val="a0"/>
    <w:link w:val="28"/>
    <w:uiPriority w:val="99"/>
    <w:semiHidden/>
    <w:unhideWhenUsed/>
    <w:rsid w:val="00177222"/>
    <w:pPr>
      <w:spacing w:after="120" w:line="480" w:lineRule="auto"/>
    </w:pPr>
    <w:rPr>
      <w:rFonts w:ascii="Times New Roman" w:hAnsi="Times New Roman"/>
      <w:color w:val="auto"/>
      <w:sz w:val="20"/>
    </w:rPr>
  </w:style>
  <w:style w:type="character" w:customStyle="1" w:styleId="221">
    <w:name w:val="Основной текст 2 Знак2"/>
    <w:basedOn w:val="a1"/>
    <w:uiPriority w:val="99"/>
    <w:semiHidden/>
    <w:rsid w:val="00177222"/>
    <w:rPr>
      <w:color w:val="000000"/>
    </w:rPr>
  </w:style>
  <w:style w:type="paragraph" w:styleId="afe">
    <w:name w:val="footnote text"/>
    <w:basedOn w:val="a0"/>
    <w:link w:val="afd"/>
    <w:uiPriority w:val="99"/>
    <w:semiHidden/>
    <w:unhideWhenUsed/>
    <w:rsid w:val="00177222"/>
    <w:rPr>
      <w:color w:val="auto"/>
    </w:rPr>
  </w:style>
  <w:style w:type="character" w:customStyle="1" w:styleId="2d">
    <w:name w:val="Текст сноски Знак2"/>
    <w:basedOn w:val="a1"/>
    <w:uiPriority w:val="99"/>
    <w:semiHidden/>
    <w:rsid w:val="0017722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6FF136D7B61D77597370C93245A8870A33598C40C887AEFFE4D68BA3DAFCD056B022683276CCDA8C32F9BFF2E0F5B8AE0858DAE9mA01B" TargetMode="External"/><Relationship Id="rId18" Type="http://schemas.openxmlformats.org/officeDocument/2006/relationships/hyperlink" Target="consultantplus://offline/ref=426FF136D7B61D77597370C93245A8870A335C8D40C287AEFFE4D68BA3DAFCD056B0226D3E77C4858927E8E7FFE9E2A7AF1644D8E8A8m60CB" TargetMode="External"/><Relationship Id="rId26" Type="http://schemas.openxmlformats.org/officeDocument/2006/relationships/hyperlink" Target="consultantplus://offline/ref=6BC46733909742B1E2AF18242AA0B8B0AA39E14FED06671586B3B14E3226214E84E8BC460D2C7699FCF1298963A2751886CC5E45AF9C5FCFqEODB" TargetMode="External"/><Relationship Id="rId39" Type="http://schemas.openxmlformats.org/officeDocument/2006/relationships/hyperlink" Target="consultantplus://offline/ref=31D10E312AFD0C00D56B969480A9D6179E6527F0394B89DF6DB67DF8D9E1548DC3506ED4F40376E9908BAAA38843AA1767247606D7LCz8C" TargetMode="External"/><Relationship Id="rId21" Type="http://schemas.openxmlformats.org/officeDocument/2006/relationships/hyperlink" Target="consultantplus://offline/ref=2DA0DC0B1E457167AEC84D4B20000A96E2A5AD4CA9A53751C3202D4796BC29808209B97F16BC228A2CF09696046CE70B8862204DA68758J5D" TargetMode="External"/><Relationship Id="rId34" Type="http://schemas.openxmlformats.org/officeDocument/2006/relationships/hyperlink" Target="consultantplus://offline/ref=8C743BE3A9AC1EC949BB854630F1B0693C8ED3ECCA239D264090C5EC22BFAD1906E728D9C19E0E9AB9FE51E93282EDAC32CAE0A23C79LEE" TargetMode="External"/><Relationship Id="rId42" Type="http://schemas.openxmlformats.org/officeDocument/2006/relationships/hyperlink" Target="consultantplus://offline/ref=31D10E312AFD0C00D56B969480A9D6179E6527F0394B89DF6DB67DF8D9E1548DC3506ED5F5067FB6959EBBFB8743B608663A6A04D6C1L0z0C" TargetMode="External"/><Relationship Id="rId47" Type="http://schemas.openxmlformats.org/officeDocument/2006/relationships/hyperlink" Target="consultantplus://offline/ref=C735E93196AF0C2197A5D15CD0C48236CF0F628DA08B3D23DBEF4662002D5440AEB96DC246847EAD148F0D2ATBbDW" TargetMode="External"/><Relationship Id="rId50" Type="http://schemas.openxmlformats.org/officeDocument/2006/relationships/hyperlink" Target="consultantplus://offline/ref=F4540561BAC79A53510511077107B7C84DB185FB5DBBED3AE8F3EB99B2E1E8D79045279EDBC537326EA21373DAc0X" TargetMode="External"/><Relationship Id="rId55" Type="http://schemas.openxmlformats.org/officeDocument/2006/relationships/hyperlink" Target="mailto:okt_adm@mail.ru" TargetMode="External"/><Relationship Id="rId63" Type="http://schemas.openxmlformats.org/officeDocument/2006/relationships/hyperlink" Target="consultantplus://offline/ref=3BBB3296277738A68FF7E174762DEFEFE77A7B41B043A72AB263C0605322c2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26FF136D7B61D77597370C93245A8870A33598C40C887AEFFE4D68BA3DAFCD056B0226D367FC38EDF7DF8E3B6BCE6B9A7085BDAF6AB64F2m80BB" TargetMode="External"/><Relationship Id="rId20" Type="http://schemas.openxmlformats.org/officeDocument/2006/relationships/hyperlink" Target="consultantplus://offline/ref=2DA0DC0B1E457167AEC84D4B20000A96E3A4A04DA9AB3751C3202D4796BC29808209B97C13BF20817DAA86924D39E315807C3F4FB8848DC657J5D" TargetMode="External"/><Relationship Id="rId29" Type="http://schemas.openxmlformats.org/officeDocument/2006/relationships/hyperlink" Target="consultantplus://offline/ref=FD75FB0945C242C48107B5125C6E1A3AD063A2235F41E8AE08BDBE990A2198C010DF8C437940F1CBB43B1B2F9C6E4E6AEDA933A7160DB283pFn9E" TargetMode="External"/><Relationship Id="rId41" Type="http://schemas.openxmlformats.org/officeDocument/2006/relationships/hyperlink" Target="consultantplus://offline/ref=31D10E312AFD0C00D56B969480A9D6179E6527F0394B89DF6DB67DF8D9E1548DC3506ED4F50776E9908BAAA38843AA1767247606D7LCz8C" TargetMode="External"/><Relationship Id="rId54" Type="http://schemas.openxmlformats.org/officeDocument/2006/relationships/hyperlink" Target="consultantplus://offline/ref=2836A1FA50B6D76491DBDB5703E10C4086B98F284DB3493BCF329AF793650D9711482C63175A5824941EDE96q5e8X" TargetMode="External"/><Relationship Id="rId62" Type="http://schemas.openxmlformats.org/officeDocument/2006/relationships/hyperlink" Target="consultantplus://offline/ref=3BBB3296277738A68FF7E174762DEFEFE4737244B44EA72AB263C0605322CF3B409B1CCDE475174C27c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6FF136D7B61D77597370C93245A8870A3359884DC287AEFFE4D68BA3DAFCD056B0226F3F7CCF858927E8E7FFE9E2A7AF1644D8E8A8m60CB" TargetMode="External"/><Relationship Id="rId24" Type="http://schemas.openxmlformats.org/officeDocument/2006/relationships/hyperlink" Target="consultantplus://offline/ref=6BC46733909742B1E2AF18242AA0B8B0AA39E14DEB06671586B3B14E3226214E84E8BC460D2C749AFEF1298963A2751886CC5E45AF9C5FCFqEODB" TargetMode="External"/><Relationship Id="rId32" Type="http://schemas.openxmlformats.org/officeDocument/2006/relationships/hyperlink" Target="consultantplus://offline/ref=E422C366BC5E42E49F36884AE2A1DE150F3F23497F49DC2657DE92CB33A764DA81D536FBF334BAECC9AB92IF6FH" TargetMode="External"/><Relationship Id="rId37" Type="http://schemas.openxmlformats.org/officeDocument/2006/relationships/hyperlink" Target="consultantplus://offline/ref=8FC1A353F6E34DDF9D782B2A3ED88D6D80168D8004F5D90CE4855711A98EDD88005BFB84E6047E39F0236B2F6DC7FA3C53C4602B979ArEX6D" TargetMode="External"/><Relationship Id="rId40" Type="http://schemas.openxmlformats.org/officeDocument/2006/relationships/hyperlink" Target="consultantplus://offline/ref=31D10E312AFD0C00D56B969480A9D6179E6527F0394B89DF6DB67DF8D9E1548DC3506ED4F40C76E9908BAAA38843AA1767247606D7LCz8C" TargetMode="External"/><Relationship Id="rId45" Type="http://schemas.openxmlformats.org/officeDocument/2006/relationships/hyperlink" Target="consultantplus://offline/ref=31D10E312AFD0C00D56B969480A9D6179E6527F0394B89DF6DB67DF8D9E1548DC3506ED4F40776E9908BAAA38843AA1767247606D7LCz8C" TargetMode="External"/><Relationship Id="rId53" Type="http://schemas.openxmlformats.org/officeDocument/2006/relationships/hyperlink" Target="consultantplus://offline/ref=A7ED79487F01DE0DC8B9CCB46C5F79B185A6F85D59ED6EB62B46FB3E7EB1908893144C0E00BBBEJ9A" TargetMode="External"/><Relationship Id="rId58" Type="http://schemas.openxmlformats.org/officeDocument/2006/relationships/hyperlink" Target="consultantplus://offline/ref=3BBB3296277738A68FF7E174762DEFEFE4737040B041A72AB263C0605322c2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26FF136D7B61D77597370C93245A8870A33598C40C887AEFFE4D68BA3DAFCD056B02269367ECCDA8C32F9BFF2E0F5B8AE0858DAE9mA01B" TargetMode="External"/><Relationship Id="rId23" Type="http://schemas.openxmlformats.org/officeDocument/2006/relationships/hyperlink" Target="consultantplus://offline/ref=2DA0DC0B1E457167AEC84D4B20000A96E2A5AD4BAFAD3751C3202D4796BC29809009E17013B63E8078BFD0C30856J4D" TargetMode="External"/><Relationship Id="rId28" Type="http://schemas.openxmlformats.org/officeDocument/2006/relationships/hyperlink" Target="consultantplus://offline/ref=FD75FB0945C242C48107B5125C6E1A3AD063A2235F41E8AE08BDBE990A2198C010DF8C437940F1CBB63B1B2F9C6E4E6AEDA933A7160DB283pFn9E" TargetMode="External"/><Relationship Id="rId36" Type="http://schemas.openxmlformats.org/officeDocument/2006/relationships/hyperlink" Target="consultantplus://offline/ref=E0E31ED34D466062F50FC941C38398F65C13F97E5FF1CFD10A7FEC270D60932C6130CA8CDB0C84A88C37ED313D662A7CE3C0E061909B36J9L4E" TargetMode="External"/><Relationship Id="rId49" Type="http://schemas.openxmlformats.org/officeDocument/2006/relationships/hyperlink" Target="consultantplus://offline/ref=154A4C317F3F75BFC692ECCEBF93C6BA2A102B28AA53508A9C2DA58D0AF4EE81707E7CDC23A42FCF98486DBDi5W7X" TargetMode="External"/><Relationship Id="rId57" Type="http://schemas.openxmlformats.org/officeDocument/2006/relationships/hyperlink" Target="consultantplus://offline/ref=3BBB3296277738A68FF7E174762DEFEFE47A7541BA11F028E336CE26c5G" TargetMode="External"/><Relationship Id="rId61" Type="http://schemas.openxmlformats.org/officeDocument/2006/relationships/hyperlink" Target="consultantplus://offline/ref=3BBB3296277738A68FF7E174762DEFEFE4727341B24FA72AB263C0605322c2G" TargetMode="External"/><Relationship Id="rId10" Type="http://schemas.openxmlformats.org/officeDocument/2006/relationships/hyperlink" Target="consultantplus://offline/ref=426FF136D7B61D77597370C93245A8870A33598B47C787AEFFE4D68BA3DAFCD056B0226D367EC48CD87DF8E3B6BCE6B9A7085BDAF6AB64F2m80BB" TargetMode="External"/><Relationship Id="rId19" Type="http://schemas.openxmlformats.org/officeDocument/2006/relationships/hyperlink" Target="consultantplus://offline/ref=2DA0DC0B1E457167AEC84D4B20000A96E2A5AD4CA9A53751C3202D4796BC29808209B97F16BC228A2CF09696046CE70B8862204DA68758J5D" TargetMode="External"/><Relationship Id="rId31" Type="http://schemas.openxmlformats.org/officeDocument/2006/relationships/hyperlink" Target="consultantplus://offline/ref=FD75FB0945C242C48107B5125C6E1A3AD063A2235F41E8AE08BDBE990A2198C010DF8C437940F1CAB13B1B2F9C6E4E6AEDA933A7160DB283pFn9E" TargetMode="External"/><Relationship Id="rId44" Type="http://schemas.openxmlformats.org/officeDocument/2006/relationships/hyperlink" Target="consultantplus://offline/ref=31D10E312AFD0C00D56B969480A9D6179E6527F0394B89DF6DB67DF8D9E1548DC3506ED5F5037BB6959EBBFB8743B608663A6A04D6C1L0z0C" TargetMode="External"/><Relationship Id="rId52" Type="http://schemas.openxmlformats.org/officeDocument/2006/relationships/hyperlink" Target="consultantplus://offline/ref=F4540561BAC79A53510511077107B7C84DB185FB5DBBED3AE8F3EB99B2E1E8D79045279EDBC537326EA21373DAc0X" TargetMode="External"/><Relationship Id="rId60" Type="http://schemas.openxmlformats.org/officeDocument/2006/relationships/hyperlink" Target="consultantplus://offline/ref=3BBB3296277738A68FF7E174762DEFEFE77A7A47B44FA72AB263C0605322c2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422C366BC5E42E49F36884AE2A1DE150F3F23497F49DC2657DE92CB33A764DA81D536FBF334BAECC9AB9DIF64H" TargetMode="External"/><Relationship Id="rId14" Type="http://schemas.openxmlformats.org/officeDocument/2006/relationships/hyperlink" Target="consultantplus://offline/ref=426FF136D7B61D77597370C93245A8870A33598C40C887AEFFE4D68BA3DAFCD056B0226D367FC787DC7DF8E3B6BCE6B9A7085BDAF6AB64F2m80BB" TargetMode="External"/><Relationship Id="rId22" Type="http://schemas.openxmlformats.org/officeDocument/2006/relationships/hyperlink" Target="consultantplus://offline/ref=2DA0DC0B1E457167AEC84D4B20000A96E2A5AD4CA9A53751C3202D4796BC29808209B97C13BF27877EAA86924D39E315807C3F4FB8848DC657J5D" TargetMode="External"/><Relationship Id="rId27" Type="http://schemas.openxmlformats.org/officeDocument/2006/relationships/hyperlink" Target="consultantplus://offline/ref=FD75FB0945C242C48107B5125C6E1A3AD063A2235F41E8AE08BDBE990A2198C010DF8C437940F1CAB23B1B2F9C6E4E6AEDA933A7160DB283pFn9E" TargetMode="External"/><Relationship Id="rId30" Type="http://schemas.openxmlformats.org/officeDocument/2006/relationships/hyperlink" Target="consultantplus://offline/ref=FD75FB0945C242C48107B5125C6E1A3AD063A2235F41E8AE08BDBE990A2198C010DF8C437941F2CCB43B1B2F9C6E4E6AEDA933A7160DB283pFn9E" TargetMode="External"/><Relationship Id="rId35" Type="http://schemas.openxmlformats.org/officeDocument/2006/relationships/hyperlink" Target="consultantplus://offline/ref=8C743BE3A9AC1EC949BB854630F1B0693C8ED6EDCA299D264090C5EC22BFAD1906E728DAC59D07C5BCEB40B13E8BFBB333D4FCA03D9774L8E" TargetMode="External"/><Relationship Id="rId43" Type="http://schemas.openxmlformats.org/officeDocument/2006/relationships/hyperlink" Target="consultantplus://offline/ref=31D10E312AFD0C00D56B969480A9D6179E6527F0394B89DF6DB67DF8D9E1548DC3506ED4F40776E9908BAAA38843AA1767247606D7LCz8C" TargetMode="External"/><Relationship Id="rId48" Type="http://schemas.openxmlformats.org/officeDocument/2006/relationships/hyperlink" Target="consultantplus://offline/ref=7DA6F98159E76C561895BDC187406E14245173D83EA697C125A60F94D18E0CCF525C40D206C8C72FfCK9K" TargetMode="External"/><Relationship Id="rId56" Type="http://schemas.openxmlformats.org/officeDocument/2006/relationships/hyperlink" Target="mailto:arx-okt@mail.ru" TargetMode="External"/><Relationship Id="rId64" Type="http://schemas.openxmlformats.org/officeDocument/2006/relationships/hyperlink" Target="consultantplus://offline/ref=28987990F909BF82FA122B8D058F98F4E97755274B6D0E2B87B720863A0BE592mDe3A" TargetMode="External"/><Relationship Id="rId8" Type="http://schemas.openxmlformats.org/officeDocument/2006/relationships/hyperlink" Target="consultantplus://offline/ref=A5290DE90F7A63FF589B3D954CCB5823143A2E3D9E9DBEB910E4B3DFFFr139G" TargetMode="External"/><Relationship Id="rId51"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12" Type="http://schemas.openxmlformats.org/officeDocument/2006/relationships/hyperlink" Target="consultantplus://offline/ref=426FF136D7B61D77597370C93245A8870A33598C40C887AEFFE4D68BA3DAFCD056B0226D367FC787DC7DF8E3B6BCE6B9A7085BDAF6AB64F2m80BB" TargetMode="External"/><Relationship Id="rId17" Type="http://schemas.openxmlformats.org/officeDocument/2006/relationships/hyperlink" Target="consultantplus://offline/ref=426FF136D7B61D77597370C93245A8870A33598C40C887AEFFE4D68BA3DAFCD056B0226D367EC18CD57DF8E3B6BCE6B9A7085BDAF6AB64F2m80BB" TargetMode="External"/><Relationship Id="rId25" Type="http://schemas.openxmlformats.org/officeDocument/2006/relationships/hyperlink" Target="consultantplus://offline/ref=6BC46733909742B1E2AF18242AA0B8B0AA39E14FE805671586B3B14E3226214E84E8BC460D2C749DF8F1298963A2751886CC5E45AF9C5FCFqEODB" TargetMode="External"/><Relationship Id="rId33" Type="http://schemas.openxmlformats.org/officeDocument/2006/relationships/hyperlink" Target="consultantplus://offline/ref=8C743BE3A9AC1EC949BB854630F1B0693C8ED6EDCA299D264090C5EC22BFAD1906E728DAC19C0E9AB9FE51E93282EDAC32CAE0A23C79LEE" TargetMode="External"/><Relationship Id="rId38" Type="http://schemas.openxmlformats.org/officeDocument/2006/relationships/hyperlink" Target="consultantplus://offline/ref=8FC1A353F6E34DDF9D782B2A3ED88D6D80168D8004F5D90CE4855711A98EDD88005BFB87E5077C39F0236B2F6DC7FA3C53C4602B979ArEX6D" TargetMode="External"/><Relationship Id="rId46" Type="http://schemas.openxmlformats.org/officeDocument/2006/relationships/hyperlink" Target="consultantplus://offline/ref=31D10E312AFD0C00D56B969480A9D6179E6527F0394B89DF6DB67DF8D9E1548DC3506ED5F6077CB6959EBBFB8743B608663A6A04D6C1L0z0C" TargetMode="External"/><Relationship Id="rId59" Type="http://schemas.openxmlformats.org/officeDocument/2006/relationships/hyperlink" Target="consultantplus://offline/ref=3BBB3296277738A68FF7E174762DEFEFE4727347B64EA72AB263C0605322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17310</Words>
  <Characters>98668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cp:lastPrinted>2018-11-09T03:40:00Z</cp:lastPrinted>
  <dcterms:created xsi:type="dcterms:W3CDTF">2018-11-07T06:50:00Z</dcterms:created>
  <dcterms:modified xsi:type="dcterms:W3CDTF">2018-11-13T14:11:00Z</dcterms:modified>
</cp:coreProperties>
</file>